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ook w:val="00A0" w:firstRow="1" w:lastRow="0" w:firstColumn="1" w:lastColumn="0" w:noHBand="0" w:noVBand="0"/>
      </w:tblPr>
      <w:tblGrid>
        <w:gridCol w:w="5954"/>
        <w:gridCol w:w="3686"/>
      </w:tblGrid>
      <w:tr w:rsidR="00373EAA" w:rsidRPr="00373EAA" w:rsidTr="0022613E">
        <w:tc>
          <w:tcPr>
            <w:tcW w:w="5954" w:type="dxa"/>
            <w:hideMark/>
          </w:tcPr>
          <w:p w:rsidR="00373EAA" w:rsidRPr="00373EAA" w:rsidRDefault="00373EAA" w:rsidP="00373EAA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73E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Ініціатор: </w:t>
            </w:r>
            <w:r w:rsidR="003667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голова обласної ради</w:t>
            </w:r>
            <w:r w:rsidR="00F25EE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73EAA" w:rsidRPr="00373EAA" w:rsidRDefault="00373EAA" w:rsidP="00373EAA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hideMark/>
          </w:tcPr>
          <w:p w:rsidR="00373EAA" w:rsidRPr="00373EAA" w:rsidRDefault="00373EAA" w:rsidP="00373EAA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73E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373E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373EAA" w:rsidRPr="00373EAA" w:rsidRDefault="00373EAA" w:rsidP="00F25EEE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73E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F25EE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529 </w:t>
            </w:r>
            <w:r w:rsidRPr="00373E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ПР/01-15 </w:t>
            </w:r>
          </w:p>
        </w:tc>
      </w:tr>
      <w:tr w:rsidR="00373EAA" w:rsidRPr="00373EAA" w:rsidTr="0022613E">
        <w:tc>
          <w:tcPr>
            <w:tcW w:w="5954" w:type="dxa"/>
            <w:hideMark/>
          </w:tcPr>
          <w:p w:rsidR="00373EAA" w:rsidRPr="00373EAA" w:rsidRDefault="00373EAA" w:rsidP="00373EAA">
            <w:pPr>
              <w:tabs>
                <w:tab w:val="right" w:pos="9178"/>
              </w:tabs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73EA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uk-UA" w:eastAsia="uk-UA"/>
              </w:rPr>
              <w:t xml:space="preserve">Автор: </w:t>
            </w:r>
            <w:r w:rsidRPr="00373EAA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uk-UA"/>
              </w:rPr>
              <w:t>виконавчий апарат обласної ради</w:t>
            </w:r>
          </w:p>
        </w:tc>
        <w:tc>
          <w:tcPr>
            <w:tcW w:w="3686" w:type="dxa"/>
          </w:tcPr>
          <w:p w:rsidR="00373EAA" w:rsidRPr="00373EAA" w:rsidRDefault="00373EAA" w:rsidP="00373EAA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73EAA" w:rsidRPr="00373EAA" w:rsidRDefault="00373EAA" w:rsidP="00373EA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373EA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0B71B286" wp14:editId="23DA7FA5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EAA" w:rsidRPr="00373EAA" w:rsidRDefault="00373EAA" w:rsidP="00373EA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73EA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ЗАКАРПАТСЬКА ОБЛАСНА РАДА</w:t>
      </w:r>
    </w:p>
    <w:p w:rsidR="00373EAA" w:rsidRPr="00373EAA" w:rsidRDefault="00373EAA" w:rsidP="00373EA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373EAA" w:rsidRPr="00373EAA" w:rsidRDefault="00373EAA" w:rsidP="00373EA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73E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Друга </w:t>
      </w:r>
      <w:r w:rsidRPr="00373EA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сесія </w:t>
      </w:r>
      <w:r w:rsidRPr="00373EAA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</w:t>
      </w:r>
      <w:r w:rsidRPr="00373EA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ІІ скликання</w:t>
      </w:r>
    </w:p>
    <w:p w:rsidR="00373EAA" w:rsidRPr="00373EAA" w:rsidRDefault="00373EAA" w:rsidP="00373EA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73EAA" w:rsidRPr="00373EAA" w:rsidRDefault="00373EAA" w:rsidP="00373EA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73EA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373EA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373EA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373EAA" w:rsidRPr="00373EAA" w:rsidRDefault="00373EAA" w:rsidP="00373EA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173"/>
        <w:gridCol w:w="3165"/>
        <w:gridCol w:w="3160"/>
      </w:tblGrid>
      <w:tr w:rsidR="00373EAA" w:rsidRPr="00373EAA" w:rsidTr="0022613E">
        <w:tc>
          <w:tcPr>
            <w:tcW w:w="3173" w:type="dxa"/>
          </w:tcPr>
          <w:p w:rsidR="00373EAA" w:rsidRPr="00373EAA" w:rsidRDefault="00F25EEE" w:rsidP="00373EAA">
            <w:p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                    </w:t>
            </w:r>
            <w:r w:rsidR="00373EAA" w:rsidRPr="00373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2021</w:t>
            </w:r>
          </w:p>
        </w:tc>
        <w:tc>
          <w:tcPr>
            <w:tcW w:w="3165" w:type="dxa"/>
            <w:vAlign w:val="bottom"/>
          </w:tcPr>
          <w:p w:rsidR="00373EAA" w:rsidRPr="00373EAA" w:rsidRDefault="00373EAA" w:rsidP="00373EAA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373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  </w:t>
            </w:r>
            <w:r w:rsidR="003667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 xml:space="preserve">       </w:t>
            </w:r>
            <w:bookmarkStart w:id="0" w:name="_GoBack"/>
            <w:bookmarkEnd w:id="0"/>
            <w:proofErr w:type="spellStart"/>
            <w:r w:rsidRPr="00373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Ужгород</w:t>
            </w:r>
            <w:proofErr w:type="spellEnd"/>
          </w:p>
        </w:tc>
        <w:tc>
          <w:tcPr>
            <w:tcW w:w="3160" w:type="dxa"/>
          </w:tcPr>
          <w:p w:rsidR="00373EAA" w:rsidRPr="00373EAA" w:rsidRDefault="00373EAA" w:rsidP="00373EAA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73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               </w:t>
            </w:r>
            <w:r w:rsidRPr="00373E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zh-CN"/>
              </w:rPr>
              <w:t>№</w:t>
            </w:r>
          </w:p>
        </w:tc>
      </w:tr>
    </w:tbl>
    <w:p w:rsidR="00373EAA" w:rsidRPr="00373EAA" w:rsidRDefault="00373EAA" w:rsidP="00373EAA">
      <w:pPr>
        <w:tabs>
          <w:tab w:val="left" w:pos="836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32EE9" w:rsidRPr="00D06B8C" w:rsidRDefault="00D32EE9" w:rsidP="00D32E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D32EE9" w:rsidRPr="00D32EE9" w:rsidTr="00D32EE9">
        <w:tc>
          <w:tcPr>
            <w:tcW w:w="5495" w:type="dxa"/>
          </w:tcPr>
          <w:p w:rsidR="00D32EE9" w:rsidRPr="00D32EE9" w:rsidRDefault="00D32EE9" w:rsidP="00F25EEE">
            <w:pPr>
              <w:widowControl w:val="0"/>
              <w:tabs>
                <w:tab w:val="left" w:pos="142"/>
                <w:tab w:val="left" w:pos="2694"/>
                <w:tab w:val="left" w:pos="4485"/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32EE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Звернення Закарпатської обласної ради про підтримку </w:t>
            </w:r>
            <w:proofErr w:type="spellStart"/>
            <w:r w:rsidRPr="00D32EE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законопро</w:t>
            </w:r>
            <w:r w:rsidR="00F25EEE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є</w:t>
            </w:r>
            <w:r w:rsidRPr="00D32EE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кту</w:t>
            </w:r>
            <w:proofErr w:type="spellEnd"/>
            <w:r w:rsidRPr="00D32EE9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щодо </w:t>
            </w:r>
          </w:p>
        </w:tc>
        <w:tc>
          <w:tcPr>
            <w:tcW w:w="4536" w:type="dxa"/>
          </w:tcPr>
          <w:p w:rsidR="00D32EE9" w:rsidRPr="00D32EE9" w:rsidRDefault="00D32EE9" w:rsidP="009B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D32EE9" w:rsidRPr="00D32EE9" w:rsidRDefault="00D32EE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2E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відходами </w:t>
      </w:r>
    </w:p>
    <w:p w:rsidR="00D32EE9" w:rsidRDefault="00790D16" w:rsidP="00D32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частини 1</w:t>
      </w:r>
      <w:r w:rsidR="00D32EE9" w:rsidRPr="00D32E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статті 43 Закону України «Про місцеве самоврядування в Україні», з </w:t>
      </w:r>
      <w:r w:rsidR="00D32EE9" w:rsidRPr="00A140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метою </w:t>
      </w:r>
      <w:r w:rsidR="00A140A7" w:rsidRPr="00A140A7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негативному впливу відходів на здоров’я людей та навколишнє природне середовище</w:t>
      </w:r>
      <w:r w:rsidR="00D32EE9" w:rsidRPr="00A140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обласна рада </w:t>
      </w:r>
      <w:r w:rsidR="00F25E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D32EE9" w:rsidRPr="00A140A7">
        <w:rPr>
          <w:rFonts w:ascii="Times New Roman" w:hAnsi="Times New Roman" w:cs="Times New Roman"/>
          <w:b/>
          <w:sz w:val="28"/>
          <w:szCs w:val="28"/>
          <w:lang w:val="uk-UA" w:eastAsia="ru-RU"/>
        </w:rPr>
        <w:t>в и р і ш и л а:</w:t>
      </w:r>
    </w:p>
    <w:p w:rsidR="00F25EEE" w:rsidRPr="00A140A7" w:rsidRDefault="00F25EEE" w:rsidP="00D32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32EE9" w:rsidRPr="00D32EE9" w:rsidRDefault="00D32EE9" w:rsidP="00D32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32EE9">
        <w:rPr>
          <w:rFonts w:ascii="Times New Roman" w:hAnsi="Times New Roman" w:cs="Times New Roman"/>
          <w:sz w:val="28"/>
          <w:szCs w:val="28"/>
          <w:lang w:val="uk-UA" w:eastAsia="ru-RU"/>
        </w:rPr>
        <w:t>1. Звернутися до Верховної  Ради України</w:t>
      </w:r>
      <w:r w:rsidR="00192F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щодо прискорення прийняття у другому читанні </w:t>
      </w:r>
      <w:proofErr w:type="spellStart"/>
      <w:r w:rsidRPr="00D32EE9">
        <w:rPr>
          <w:rFonts w:ascii="Times New Roman" w:hAnsi="Times New Roman" w:cs="Times New Roman"/>
          <w:sz w:val="28"/>
          <w:szCs w:val="28"/>
          <w:lang w:val="uk-UA" w:eastAsia="ru-RU"/>
        </w:rPr>
        <w:t>законопро</w:t>
      </w:r>
      <w:r w:rsidR="00F25EEE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D32EE9">
        <w:rPr>
          <w:rFonts w:ascii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192F6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92F69" w:rsidRPr="00F25EE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№ </w:t>
      </w:r>
      <w:r w:rsidR="00192F69" w:rsidRPr="00F25E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2207-1-д</w:t>
      </w:r>
      <w:r w:rsidRPr="00D32E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управління відходами» </w:t>
      </w:r>
      <w:r w:rsidRPr="00D32EE9">
        <w:rPr>
          <w:rFonts w:ascii="Times New Roman" w:hAnsi="Times New Roman" w:cs="Times New Roman"/>
          <w:sz w:val="28"/>
          <w:szCs w:val="28"/>
          <w:lang w:val="uk-UA" w:eastAsia="ru-RU"/>
        </w:rPr>
        <w:t>(текст Звернення додається).</w:t>
      </w:r>
    </w:p>
    <w:p w:rsidR="00D32EE9" w:rsidRPr="00D32EE9" w:rsidRDefault="00D32EE9" w:rsidP="00D32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32E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цього рішення </w:t>
      </w:r>
      <w:r w:rsidRPr="00D32EE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покласти на </w:t>
      </w:r>
      <w:r w:rsidRPr="00D32E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постійну комісію обласної ради з питань </w:t>
      </w:r>
      <w:r w:rsidR="00A140A7">
        <w:rPr>
          <w:rFonts w:ascii="Times New Roman" w:hAnsi="Times New Roman" w:cs="Times New Roman"/>
          <w:sz w:val="28"/>
          <w:szCs w:val="28"/>
          <w:lang w:val="uk-UA" w:eastAsia="ru-RU"/>
        </w:rPr>
        <w:t>екології та використання природних ресурсів</w:t>
      </w:r>
      <w:r w:rsidRPr="00D32E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32EE9" w:rsidRPr="00D32EE9" w:rsidRDefault="00D32EE9" w:rsidP="00D32EE9">
      <w:pPr>
        <w:widowControl w:val="0"/>
        <w:tabs>
          <w:tab w:val="left" w:pos="142"/>
          <w:tab w:val="left" w:pos="2694"/>
          <w:tab w:val="left" w:pos="44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2EE9" w:rsidRPr="00D32EE9" w:rsidRDefault="00D32EE9" w:rsidP="00D32EE9">
      <w:pPr>
        <w:widowControl w:val="0"/>
        <w:tabs>
          <w:tab w:val="left" w:pos="142"/>
          <w:tab w:val="left" w:pos="2694"/>
          <w:tab w:val="left" w:pos="4485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32EE9" w:rsidRPr="00D32EE9" w:rsidRDefault="00D32EE9" w:rsidP="00D32EE9">
      <w:pPr>
        <w:keepNext/>
        <w:keepLines/>
        <w:widowControl w:val="0"/>
        <w:tabs>
          <w:tab w:val="left" w:pos="7088"/>
        </w:tabs>
        <w:autoSpaceDE w:val="0"/>
        <w:autoSpaceDN w:val="0"/>
        <w:adjustRightInd w:val="0"/>
        <w:spacing w:before="240" w:after="60"/>
        <w:outlineLvl w:val="3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Голова ради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</w:t>
      </w:r>
      <w:r w:rsidR="00F25E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Олексій ПЕТРОВ</w:t>
      </w:r>
    </w:p>
    <w:p w:rsidR="00D32EE9" w:rsidRPr="00D32EE9" w:rsidRDefault="00D32EE9" w:rsidP="00D32EE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EE9" w:rsidRPr="00D32EE9" w:rsidRDefault="00D32EE9" w:rsidP="00D32EE9">
      <w:pPr>
        <w:rPr>
          <w:rFonts w:ascii="Times New Roman" w:hAnsi="Times New Roman" w:cs="Times New Roman"/>
          <w:sz w:val="28"/>
          <w:szCs w:val="28"/>
        </w:rPr>
      </w:pPr>
    </w:p>
    <w:p w:rsidR="00D87D9D" w:rsidRPr="00D32EE9" w:rsidRDefault="00D87D9D" w:rsidP="00D32EE9">
      <w:pPr>
        <w:rPr>
          <w:rFonts w:ascii="Times New Roman" w:hAnsi="Times New Roman" w:cs="Times New Roman"/>
          <w:sz w:val="28"/>
          <w:szCs w:val="28"/>
        </w:rPr>
      </w:pPr>
    </w:p>
    <w:sectPr w:rsidR="00D87D9D" w:rsidRPr="00D32EE9" w:rsidSect="00790D16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2EE9"/>
    <w:rsid w:val="00081110"/>
    <w:rsid w:val="00192F69"/>
    <w:rsid w:val="003667D3"/>
    <w:rsid w:val="00373EAA"/>
    <w:rsid w:val="007005BF"/>
    <w:rsid w:val="00790D16"/>
    <w:rsid w:val="00A140A7"/>
    <w:rsid w:val="00D32EE9"/>
    <w:rsid w:val="00D87D9D"/>
    <w:rsid w:val="00F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1AC0"/>
  <w15:docId w15:val="{50237E98-8DF9-4535-8F75-88455D27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EE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SyhydinO</dc:creator>
  <cp:keywords/>
  <dc:description/>
  <cp:lastModifiedBy>MytrovkaA</cp:lastModifiedBy>
  <cp:revision>8</cp:revision>
  <dcterms:created xsi:type="dcterms:W3CDTF">2021-03-17T12:48:00Z</dcterms:created>
  <dcterms:modified xsi:type="dcterms:W3CDTF">2021-03-17T16:58:00Z</dcterms:modified>
</cp:coreProperties>
</file>