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61"/>
      </w:tblGrid>
      <w:tr w:rsidR="0023431D" w:rsidRPr="005A030F" w14:paraId="74557CC9" w14:textId="77777777" w:rsidTr="00295897">
        <w:tc>
          <w:tcPr>
            <w:tcW w:w="5955" w:type="dxa"/>
            <w:shd w:val="clear" w:color="auto" w:fill="auto"/>
          </w:tcPr>
          <w:p w14:paraId="0ABF8896" w14:textId="148D269E" w:rsidR="0023431D" w:rsidRPr="00A009C8" w:rsidRDefault="0023431D" w:rsidP="00295897">
            <w:pPr>
              <w:widowControl w:val="0"/>
              <w:jc w:val="both"/>
              <w:rPr>
                <w:color w:val="000000"/>
                <w:kern w:val="16"/>
                <w:sz w:val="28"/>
                <w:szCs w:val="28"/>
                <w:lang w:val="ru-RU"/>
              </w:rPr>
            </w:pPr>
            <w:r w:rsidRPr="00A009C8">
              <w:rPr>
                <w:b/>
                <w:color w:val="000000"/>
                <w:kern w:val="16"/>
                <w:sz w:val="28"/>
                <w:szCs w:val="28"/>
                <w:lang w:val="ru-RU"/>
              </w:rPr>
              <w:t xml:space="preserve">Ініціатор: </w:t>
            </w:r>
            <w:r w:rsidRPr="0023431D">
              <w:rPr>
                <w:bCs/>
                <w:color w:val="000000"/>
                <w:kern w:val="16"/>
                <w:sz w:val="28"/>
                <w:szCs w:val="28"/>
                <w:lang w:val="ru-RU"/>
              </w:rPr>
              <w:t>голова/депутати обласної ради</w:t>
            </w:r>
          </w:p>
          <w:p w14:paraId="70E78A34" w14:textId="77777777" w:rsidR="0023431D" w:rsidRDefault="0023431D" w:rsidP="00295897">
            <w:pPr>
              <w:widowControl w:val="0"/>
              <w:jc w:val="both"/>
              <w:rPr>
                <w:b/>
                <w:color w:val="000000"/>
                <w:kern w:val="16"/>
                <w:sz w:val="28"/>
                <w:szCs w:val="28"/>
                <w:lang w:val="ru-RU"/>
              </w:rPr>
            </w:pPr>
          </w:p>
          <w:p w14:paraId="103A73D6" w14:textId="6DEF66FC" w:rsidR="0023431D" w:rsidRDefault="0023431D" w:rsidP="00295897">
            <w:pPr>
              <w:widowControl w:val="0"/>
              <w:jc w:val="both"/>
              <w:rPr>
                <w:b/>
                <w:color w:val="000000"/>
                <w:kern w:val="16"/>
                <w:sz w:val="28"/>
                <w:szCs w:val="28"/>
                <w:lang w:val="ru-RU"/>
              </w:rPr>
            </w:pPr>
            <w:r w:rsidRPr="00A009C8">
              <w:rPr>
                <w:b/>
                <w:color w:val="000000"/>
                <w:kern w:val="16"/>
                <w:sz w:val="28"/>
                <w:szCs w:val="28"/>
                <w:lang w:val="ru-RU"/>
              </w:rPr>
              <w:t xml:space="preserve">Автор: </w:t>
            </w:r>
            <w:r>
              <w:rPr>
                <w:color w:val="000000"/>
                <w:kern w:val="16"/>
                <w:sz w:val="28"/>
                <w:szCs w:val="28"/>
                <w:lang w:val="ru-RU"/>
              </w:rPr>
              <w:t>виконавчий апарат обласної ради</w:t>
            </w:r>
          </w:p>
          <w:p w14:paraId="2D7A998E" w14:textId="77777777" w:rsidR="0023431D" w:rsidRPr="00A009C8" w:rsidRDefault="0023431D" w:rsidP="00295897">
            <w:pPr>
              <w:widowControl w:val="0"/>
              <w:jc w:val="both"/>
              <w:rPr>
                <w:b/>
                <w:color w:val="000000"/>
                <w:kern w:val="16"/>
                <w:sz w:val="28"/>
                <w:szCs w:val="28"/>
                <w:lang w:val="ru-RU" w:bidi="uk-UA"/>
              </w:rPr>
            </w:pPr>
          </w:p>
        </w:tc>
        <w:tc>
          <w:tcPr>
            <w:tcW w:w="3861" w:type="dxa"/>
            <w:shd w:val="clear" w:color="auto" w:fill="auto"/>
          </w:tcPr>
          <w:p w14:paraId="5361BAFF" w14:textId="77777777" w:rsidR="0023431D" w:rsidRPr="005A030F" w:rsidRDefault="0023431D" w:rsidP="00295897">
            <w:pPr>
              <w:jc w:val="right"/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</w:pPr>
            <w:r w:rsidRPr="005A030F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>ПРОЄКТ</w:t>
            </w:r>
          </w:p>
          <w:p w14:paraId="674F9D61" w14:textId="3868AA50" w:rsidR="0023431D" w:rsidRPr="005A030F" w:rsidRDefault="0023431D" w:rsidP="00295897">
            <w:pPr>
              <w:jc w:val="right"/>
              <w:rPr>
                <w:b/>
                <w:color w:val="000000"/>
                <w:kern w:val="16"/>
                <w:sz w:val="28"/>
                <w:szCs w:val="28"/>
              </w:rPr>
            </w:pPr>
            <w:r w:rsidRPr="005A030F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>№</w:t>
            </w:r>
            <w:r w:rsidR="00713DBC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 xml:space="preserve"> 1640</w:t>
            </w:r>
            <w:r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 xml:space="preserve"> </w:t>
            </w:r>
            <w:r w:rsidRPr="005A030F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 xml:space="preserve">ПР/01-16 </w:t>
            </w:r>
            <w:r w:rsidRPr="005A030F">
              <w:rPr>
                <w:b/>
                <w:color w:val="000000"/>
                <w:kern w:val="16"/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</w:tbl>
    <w:p w14:paraId="0EA1101A" w14:textId="77777777" w:rsidR="0023431D" w:rsidRPr="005A030F" w:rsidRDefault="0023431D" w:rsidP="0023431D">
      <w:pPr>
        <w:jc w:val="center"/>
        <w:rPr>
          <w:b/>
          <w:sz w:val="28"/>
          <w:szCs w:val="28"/>
        </w:rPr>
      </w:pPr>
      <w:r w:rsidRPr="005A030F">
        <w:rPr>
          <w:b/>
          <w:noProof/>
          <w:sz w:val="28"/>
          <w:szCs w:val="28"/>
          <w:lang w:val="ru-RU"/>
        </w:rPr>
        <w:drawing>
          <wp:inline distT="0" distB="0" distL="0" distR="0" wp14:anchorId="7F8FF93E" wp14:editId="5159BCF4">
            <wp:extent cx="428625" cy="609600"/>
            <wp:effectExtent l="0" t="0" r="0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6A45" w14:textId="77777777" w:rsidR="0023431D" w:rsidRDefault="0023431D" w:rsidP="0023431D">
      <w:pPr>
        <w:jc w:val="center"/>
        <w:rPr>
          <w:b/>
          <w:sz w:val="28"/>
          <w:szCs w:val="28"/>
          <w:lang w:val="ru-RU"/>
        </w:rPr>
      </w:pPr>
      <w:r w:rsidRPr="00A009C8">
        <w:rPr>
          <w:b/>
          <w:sz w:val="28"/>
          <w:szCs w:val="28"/>
          <w:lang w:val="ru-RU"/>
        </w:rPr>
        <w:t>ЗАКАРПАТСЬКА ОБЛАСНА РАДА</w:t>
      </w:r>
    </w:p>
    <w:p w14:paraId="3C40B514" w14:textId="77777777" w:rsidR="0023431D" w:rsidRPr="002C75AF" w:rsidRDefault="0023431D" w:rsidP="0023431D">
      <w:pPr>
        <w:jc w:val="center"/>
        <w:rPr>
          <w:b/>
          <w:lang w:val="ru-RU"/>
        </w:rPr>
      </w:pPr>
    </w:p>
    <w:p w14:paraId="196F9C35" w14:textId="77777777" w:rsidR="0023431D" w:rsidRDefault="0023431D" w:rsidP="002343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Восьма </w:t>
      </w:r>
      <w:r w:rsidRPr="00A009C8">
        <w:rPr>
          <w:b/>
          <w:sz w:val="28"/>
          <w:szCs w:val="28"/>
          <w:lang w:val="ru-RU"/>
        </w:rPr>
        <w:t xml:space="preserve"> сесія </w:t>
      </w:r>
      <w:r w:rsidRPr="005A030F">
        <w:rPr>
          <w:b/>
          <w:sz w:val="28"/>
          <w:szCs w:val="28"/>
        </w:rPr>
        <w:t>VI</w:t>
      </w:r>
      <w:r w:rsidRPr="00A009C8">
        <w:rPr>
          <w:b/>
          <w:sz w:val="28"/>
          <w:szCs w:val="28"/>
          <w:lang w:val="ru-RU"/>
        </w:rPr>
        <w:t>І</w:t>
      </w:r>
      <w:r w:rsidRPr="005A030F">
        <w:rPr>
          <w:b/>
          <w:sz w:val="28"/>
          <w:szCs w:val="28"/>
        </w:rPr>
        <w:t>I</w:t>
      </w:r>
      <w:r w:rsidRPr="00A009C8">
        <w:rPr>
          <w:b/>
          <w:sz w:val="28"/>
          <w:szCs w:val="28"/>
          <w:lang w:val="ru-RU"/>
        </w:rPr>
        <w:t xml:space="preserve"> скликання</w:t>
      </w:r>
    </w:p>
    <w:p w14:paraId="69C84BDB" w14:textId="77777777" w:rsidR="0023431D" w:rsidRPr="00A009C8" w:rsidRDefault="0023431D" w:rsidP="0023431D">
      <w:pPr>
        <w:jc w:val="center"/>
        <w:rPr>
          <w:b/>
          <w:sz w:val="28"/>
          <w:szCs w:val="28"/>
          <w:lang w:val="ru-RU"/>
        </w:rPr>
      </w:pPr>
    </w:p>
    <w:p w14:paraId="44131003" w14:textId="77777777" w:rsidR="0023431D" w:rsidRPr="00D60DFF" w:rsidRDefault="0023431D" w:rsidP="0023431D">
      <w:pPr>
        <w:jc w:val="center"/>
        <w:rPr>
          <w:b/>
          <w:sz w:val="28"/>
          <w:szCs w:val="28"/>
          <w:lang w:val="ru-RU"/>
        </w:rPr>
      </w:pPr>
      <w:r w:rsidRPr="00D60DFF">
        <w:rPr>
          <w:b/>
          <w:sz w:val="28"/>
          <w:szCs w:val="28"/>
          <w:lang w:val="ru-RU"/>
        </w:rPr>
        <w:t>Р І Ш Е Н Н Я</w:t>
      </w:r>
    </w:p>
    <w:p w14:paraId="2A5A1BCE" w14:textId="77777777" w:rsidR="0023431D" w:rsidRPr="00D60DFF" w:rsidRDefault="0023431D" w:rsidP="0023431D">
      <w:pPr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0"/>
        <w:gridCol w:w="2923"/>
        <w:gridCol w:w="250"/>
        <w:gridCol w:w="2915"/>
        <w:gridCol w:w="250"/>
        <w:gridCol w:w="2768"/>
        <w:gridCol w:w="250"/>
      </w:tblGrid>
      <w:tr w:rsidR="0023431D" w:rsidRPr="005A030F" w14:paraId="76DD1077" w14:textId="77777777" w:rsidTr="0023431D">
        <w:trPr>
          <w:gridAfter w:val="1"/>
          <w:wAfter w:w="250" w:type="dxa"/>
        </w:trPr>
        <w:tc>
          <w:tcPr>
            <w:tcW w:w="3173" w:type="dxa"/>
            <w:gridSpan w:val="2"/>
          </w:tcPr>
          <w:p w14:paraId="5DE98A12" w14:textId="77777777" w:rsidR="0023431D" w:rsidRPr="005A030F" w:rsidRDefault="0023431D" w:rsidP="00295897">
            <w:pPr>
              <w:ind w:left="135"/>
              <w:rPr>
                <w:b/>
                <w:sz w:val="28"/>
                <w:szCs w:val="28"/>
                <w:lang w:eastAsia="en-US"/>
              </w:rPr>
            </w:pPr>
            <w:r w:rsidRPr="00D60DFF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         </w:t>
            </w:r>
            <w:r w:rsidRPr="005A030F"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165" w:type="dxa"/>
            <w:gridSpan w:val="2"/>
            <w:vAlign w:val="bottom"/>
          </w:tcPr>
          <w:p w14:paraId="6362C561" w14:textId="77777777" w:rsidR="0023431D" w:rsidRPr="005A030F" w:rsidRDefault="0023431D" w:rsidP="00295897">
            <w:pPr>
              <w:rPr>
                <w:b/>
                <w:sz w:val="28"/>
                <w:szCs w:val="28"/>
                <w:lang w:eastAsia="en-US"/>
              </w:rPr>
            </w:pPr>
            <w:r w:rsidRPr="005A030F">
              <w:rPr>
                <w:b/>
                <w:sz w:val="28"/>
                <w:szCs w:val="28"/>
                <w:lang w:eastAsia="en-US"/>
              </w:rPr>
              <w:t xml:space="preserve">               Ужгород</w:t>
            </w:r>
          </w:p>
        </w:tc>
        <w:tc>
          <w:tcPr>
            <w:tcW w:w="3018" w:type="dxa"/>
            <w:gridSpan w:val="2"/>
          </w:tcPr>
          <w:p w14:paraId="5F3B0935" w14:textId="77777777" w:rsidR="0023431D" w:rsidRPr="005A030F" w:rsidRDefault="0023431D" w:rsidP="002958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030F">
              <w:rPr>
                <w:b/>
                <w:sz w:val="28"/>
                <w:szCs w:val="28"/>
                <w:lang w:eastAsia="en-US"/>
              </w:rPr>
              <w:t xml:space="preserve">            № </w:t>
            </w:r>
          </w:p>
        </w:tc>
      </w:tr>
      <w:tr w:rsidR="007B6EDB" w:rsidRPr="004A2B41" w14:paraId="612CD746" w14:textId="77777777" w:rsidTr="0023431D">
        <w:trPr>
          <w:gridBefore w:val="1"/>
          <w:wBefore w:w="250" w:type="dxa"/>
        </w:trPr>
        <w:tc>
          <w:tcPr>
            <w:tcW w:w="3173" w:type="dxa"/>
            <w:gridSpan w:val="2"/>
          </w:tcPr>
          <w:p w14:paraId="5C66C70F" w14:textId="77777777" w:rsidR="007B6EDB" w:rsidRDefault="007B6EDB" w:rsidP="00B24A55">
            <w:pPr>
              <w:rPr>
                <w:b/>
                <w:sz w:val="28"/>
                <w:szCs w:val="28"/>
              </w:rPr>
            </w:pPr>
          </w:p>
          <w:p w14:paraId="2E1ACCB1" w14:textId="777EF415" w:rsidR="0023431D" w:rsidRPr="00F878AE" w:rsidRDefault="0023431D" w:rsidP="00B24A55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vAlign w:val="bottom"/>
          </w:tcPr>
          <w:p w14:paraId="552B7566" w14:textId="6DBBE327" w:rsidR="007B6EDB" w:rsidRPr="004A2B41" w:rsidRDefault="007B6EDB" w:rsidP="00845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14:paraId="7F43A564" w14:textId="3DD9F5EA" w:rsidR="007B6EDB" w:rsidRPr="004A2B41" w:rsidRDefault="007B6EDB" w:rsidP="008453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BBE6D2" w14:textId="77777777" w:rsidR="00C60A43" w:rsidRDefault="007B6EDB" w:rsidP="00941AE8">
      <w:pPr>
        <w:ind w:left="284"/>
        <w:jc w:val="both"/>
        <w:rPr>
          <w:b/>
          <w:sz w:val="28"/>
          <w:szCs w:val="28"/>
        </w:rPr>
      </w:pPr>
      <w:r w:rsidRPr="00941AE8">
        <w:rPr>
          <w:b/>
          <w:sz w:val="28"/>
          <w:szCs w:val="28"/>
        </w:rPr>
        <w:t>Про обрання представник</w:t>
      </w:r>
      <w:r w:rsidR="00C60A43">
        <w:rPr>
          <w:b/>
          <w:sz w:val="28"/>
          <w:szCs w:val="28"/>
        </w:rPr>
        <w:t xml:space="preserve">ів </w:t>
      </w:r>
      <w:r w:rsidRPr="00941AE8">
        <w:rPr>
          <w:b/>
          <w:sz w:val="28"/>
          <w:szCs w:val="28"/>
        </w:rPr>
        <w:t>громадськості</w:t>
      </w:r>
    </w:p>
    <w:p w14:paraId="1492B68C" w14:textId="77777777" w:rsidR="00C60A43" w:rsidRDefault="007B6EDB" w:rsidP="00C60A43">
      <w:pPr>
        <w:ind w:left="284"/>
        <w:jc w:val="both"/>
        <w:rPr>
          <w:b/>
          <w:color w:val="000000"/>
          <w:sz w:val="28"/>
          <w:szCs w:val="28"/>
          <w:lang w:eastAsia="uk-UA"/>
        </w:rPr>
      </w:pPr>
      <w:r w:rsidRPr="00941AE8">
        <w:rPr>
          <w:b/>
          <w:sz w:val="28"/>
          <w:szCs w:val="28"/>
        </w:rPr>
        <w:t xml:space="preserve">до складу поліцейської комісії  </w:t>
      </w:r>
      <w:r w:rsidR="00941AE8" w:rsidRPr="00941AE8">
        <w:rPr>
          <w:b/>
          <w:color w:val="000000"/>
          <w:sz w:val="28"/>
          <w:szCs w:val="28"/>
          <w:lang w:eastAsia="uk-UA"/>
        </w:rPr>
        <w:t xml:space="preserve">Головного </w:t>
      </w:r>
    </w:p>
    <w:p w14:paraId="5B71CB6F" w14:textId="77777777" w:rsidR="00C60A43" w:rsidRDefault="00941AE8" w:rsidP="00C60A43">
      <w:pPr>
        <w:ind w:left="284"/>
        <w:jc w:val="both"/>
        <w:rPr>
          <w:b/>
          <w:color w:val="000000"/>
          <w:sz w:val="28"/>
          <w:szCs w:val="28"/>
          <w:lang w:eastAsia="uk-UA"/>
        </w:rPr>
      </w:pPr>
      <w:r w:rsidRPr="00941AE8">
        <w:rPr>
          <w:b/>
          <w:color w:val="000000"/>
          <w:sz w:val="28"/>
          <w:szCs w:val="28"/>
          <w:lang w:eastAsia="uk-UA"/>
        </w:rPr>
        <w:t>управління Національної</w:t>
      </w:r>
      <w:r w:rsidR="00C60A43">
        <w:rPr>
          <w:b/>
          <w:color w:val="000000"/>
          <w:sz w:val="28"/>
          <w:szCs w:val="28"/>
          <w:lang w:eastAsia="uk-UA"/>
        </w:rPr>
        <w:t xml:space="preserve"> </w:t>
      </w:r>
      <w:r w:rsidRPr="00941AE8">
        <w:rPr>
          <w:b/>
          <w:color w:val="000000"/>
          <w:sz w:val="28"/>
          <w:szCs w:val="28"/>
          <w:lang w:eastAsia="uk-UA"/>
        </w:rPr>
        <w:t xml:space="preserve">поліції в </w:t>
      </w:r>
    </w:p>
    <w:p w14:paraId="37965277" w14:textId="77777777" w:rsidR="00941AE8" w:rsidRPr="00941AE8" w:rsidRDefault="00941AE8" w:rsidP="00C60A43">
      <w:pPr>
        <w:ind w:left="284"/>
        <w:jc w:val="both"/>
        <w:rPr>
          <w:b/>
          <w:sz w:val="28"/>
          <w:szCs w:val="28"/>
        </w:rPr>
      </w:pPr>
      <w:r w:rsidRPr="00941AE8">
        <w:rPr>
          <w:b/>
          <w:color w:val="000000"/>
          <w:sz w:val="28"/>
          <w:szCs w:val="28"/>
          <w:lang w:eastAsia="uk-UA"/>
        </w:rPr>
        <w:t>Закарпатській області</w:t>
      </w:r>
    </w:p>
    <w:p w14:paraId="1CE683B6" w14:textId="77777777" w:rsidR="00941AE8" w:rsidRPr="00941AE8" w:rsidRDefault="00941AE8" w:rsidP="00941AE8">
      <w:pPr>
        <w:pStyle w:val="a3"/>
        <w:ind w:left="284"/>
        <w:jc w:val="both"/>
        <w:rPr>
          <w:szCs w:val="28"/>
        </w:rPr>
      </w:pPr>
    </w:p>
    <w:p w14:paraId="5257A6D9" w14:textId="77777777" w:rsidR="007B6EDB" w:rsidRDefault="007B6EDB" w:rsidP="008453E1">
      <w:pPr>
        <w:ind w:left="284"/>
        <w:jc w:val="both"/>
        <w:rPr>
          <w:b/>
          <w:sz w:val="28"/>
          <w:szCs w:val="28"/>
        </w:rPr>
      </w:pPr>
      <w:r w:rsidRPr="004A2B41">
        <w:rPr>
          <w:b/>
          <w:sz w:val="28"/>
          <w:szCs w:val="28"/>
        </w:rPr>
        <w:t xml:space="preserve"> </w:t>
      </w:r>
      <w:r w:rsidR="008453E1">
        <w:rPr>
          <w:b/>
          <w:sz w:val="28"/>
          <w:szCs w:val="28"/>
        </w:rPr>
        <w:tab/>
      </w:r>
      <w:r w:rsidRPr="004A2B41">
        <w:rPr>
          <w:sz w:val="28"/>
          <w:szCs w:val="28"/>
        </w:rPr>
        <w:t>Відпо</w:t>
      </w:r>
      <w:r>
        <w:rPr>
          <w:sz w:val="28"/>
          <w:szCs w:val="28"/>
        </w:rPr>
        <w:t>відно до статті 43</w:t>
      </w:r>
      <w:r w:rsidRPr="004A2B41">
        <w:rPr>
          <w:sz w:val="28"/>
          <w:szCs w:val="28"/>
        </w:rPr>
        <w:t xml:space="preserve"> Закону України «Про міс</w:t>
      </w:r>
      <w:r>
        <w:rPr>
          <w:sz w:val="28"/>
          <w:szCs w:val="28"/>
        </w:rPr>
        <w:t>цеве самоврядування в Україні» та статті 51 Закону Ук</w:t>
      </w:r>
      <w:r w:rsidR="005D4B7E">
        <w:rPr>
          <w:sz w:val="28"/>
          <w:szCs w:val="28"/>
        </w:rPr>
        <w:t>раїни «Про Національну поліцію»</w:t>
      </w:r>
      <w:r w:rsidR="00E401C5">
        <w:rPr>
          <w:sz w:val="28"/>
          <w:szCs w:val="28"/>
        </w:rPr>
        <w:t xml:space="preserve"> </w:t>
      </w:r>
      <w:r w:rsidR="008453E1">
        <w:rPr>
          <w:sz w:val="28"/>
          <w:szCs w:val="28"/>
        </w:rPr>
        <w:br/>
      </w:r>
      <w:r w:rsidRPr="004A2B41">
        <w:rPr>
          <w:sz w:val="28"/>
          <w:szCs w:val="28"/>
        </w:rPr>
        <w:t>обласна рада</w:t>
      </w:r>
      <w:r w:rsidR="0006783E">
        <w:rPr>
          <w:sz w:val="28"/>
          <w:szCs w:val="28"/>
        </w:rPr>
        <w:t xml:space="preserve"> </w:t>
      </w:r>
      <w:r w:rsidRPr="004A2B41">
        <w:rPr>
          <w:b/>
          <w:sz w:val="28"/>
          <w:szCs w:val="28"/>
        </w:rPr>
        <w:t>в и р і ш и л а:</w:t>
      </w:r>
    </w:p>
    <w:p w14:paraId="07A8A27C" w14:textId="77777777" w:rsidR="007B6EDB" w:rsidRPr="006547B6" w:rsidRDefault="007B6EDB" w:rsidP="00006A17">
      <w:pPr>
        <w:ind w:left="284" w:firstLine="720"/>
        <w:jc w:val="both"/>
        <w:rPr>
          <w:b/>
          <w:sz w:val="28"/>
          <w:szCs w:val="28"/>
        </w:rPr>
      </w:pPr>
    </w:p>
    <w:p w14:paraId="6B6E25BE" w14:textId="46129DB0" w:rsidR="007B6EDB" w:rsidRDefault="007B6EDB" w:rsidP="00006A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ind w:left="284" w:firstLine="720"/>
        <w:jc w:val="both"/>
        <w:rPr>
          <w:color w:val="000000"/>
          <w:sz w:val="28"/>
          <w:szCs w:val="28"/>
        </w:rPr>
      </w:pPr>
      <w:r w:rsidRPr="006547B6">
        <w:rPr>
          <w:color w:val="000000"/>
          <w:sz w:val="28"/>
          <w:szCs w:val="28"/>
        </w:rPr>
        <w:t>Обрати представник</w:t>
      </w:r>
      <w:r w:rsidR="00522B71">
        <w:rPr>
          <w:color w:val="000000"/>
          <w:sz w:val="28"/>
          <w:szCs w:val="28"/>
        </w:rPr>
        <w:t>ами</w:t>
      </w:r>
      <w:r w:rsidRPr="006547B6">
        <w:rPr>
          <w:color w:val="000000"/>
          <w:sz w:val="28"/>
          <w:szCs w:val="28"/>
        </w:rPr>
        <w:t xml:space="preserve"> громадськості до складу поліцейської комісії </w:t>
      </w:r>
      <w:r w:rsidR="00730126">
        <w:rPr>
          <w:color w:val="000000"/>
          <w:sz w:val="28"/>
          <w:szCs w:val="28"/>
        </w:rPr>
        <w:t>Головного у</w:t>
      </w:r>
      <w:r w:rsidRPr="006547B6">
        <w:rPr>
          <w:color w:val="000000"/>
          <w:sz w:val="28"/>
          <w:szCs w:val="28"/>
        </w:rPr>
        <w:t>правління</w:t>
      </w:r>
      <w:r w:rsidR="00730126">
        <w:rPr>
          <w:color w:val="000000"/>
          <w:sz w:val="28"/>
          <w:szCs w:val="28"/>
        </w:rPr>
        <w:t xml:space="preserve"> Національної</w:t>
      </w:r>
      <w:r>
        <w:rPr>
          <w:color w:val="000000"/>
          <w:sz w:val="28"/>
          <w:szCs w:val="28"/>
        </w:rPr>
        <w:t xml:space="preserve"> поліції </w:t>
      </w:r>
      <w:r w:rsidR="00442D0D">
        <w:rPr>
          <w:color w:val="000000"/>
          <w:sz w:val="28"/>
          <w:szCs w:val="28"/>
        </w:rPr>
        <w:t>в Закарпатській області</w:t>
      </w:r>
      <w:r w:rsidRPr="006547B6">
        <w:rPr>
          <w:color w:val="000000"/>
          <w:sz w:val="28"/>
          <w:szCs w:val="28"/>
        </w:rPr>
        <w:br/>
      </w:r>
      <w:r w:rsidR="0023431D">
        <w:rPr>
          <w:color w:val="000000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  <w:r w:rsidR="008453E1">
        <w:rPr>
          <w:color w:val="000000"/>
          <w:sz w:val="28"/>
          <w:szCs w:val="28"/>
        </w:rPr>
        <w:t>.</w:t>
      </w:r>
    </w:p>
    <w:p w14:paraId="7BAADACA" w14:textId="77777777" w:rsidR="008D0286" w:rsidRPr="006547B6" w:rsidRDefault="008D0286" w:rsidP="00006A17">
      <w:pPr>
        <w:pStyle w:val="a5"/>
        <w:shd w:val="clear" w:color="auto" w:fill="FFFFFF"/>
        <w:spacing w:before="0" w:beforeAutospacing="0" w:after="0" w:afterAutospacing="0" w:line="299" w:lineRule="atLeast"/>
        <w:ind w:left="284" w:firstLine="720"/>
        <w:jc w:val="both"/>
        <w:rPr>
          <w:color w:val="000000"/>
          <w:sz w:val="28"/>
          <w:szCs w:val="28"/>
        </w:rPr>
      </w:pPr>
    </w:p>
    <w:p w14:paraId="64985F75" w14:textId="5CEC6090" w:rsidR="00E401C5" w:rsidRDefault="007B6EDB" w:rsidP="00006A17">
      <w:pPr>
        <w:pStyle w:val="a5"/>
        <w:shd w:val="clear" w:color="auto" w:fill="FFFFFF"/>
        <w:spacing w:before="0" w:beforeAutospacing="0" w:after="240" w:afterAutospacing="0" w:line="299" w:lineRule="atLeast"/>
        <w:ind w:left="284" w:firstLine="720"/>
        <w:jc w:val="both"/>
        <w:rPr>
          <w:color w:val="000000"/>
          <w:sz w:val="28"/>
          <w:szCs w:val="28"/>
        </w:rPr>
      </w:pPr>
      <w:r w:rsidRPr="006547B6">
        <w:rPr>
          <w:color w:val="000000"/>
          <w:sz w:val="28"/>
          <w:szCs w:val="28"/>
        </w:rPr>
        <w:t xml:space="preserve">2. </w:t>
      </w:r>
      <w:r w:rsidR="00E401C5">
        <w:rPr>
          <w:color w:val="000000"/>
          <w:sz w:val="28"/>
          <w:szCs w:val="28"/>
        </w:rPr>
        <w:t>Визнати таким, що втратило чинність</w:t>
      </w:r>
      <w:r w:rsidR="00257B1E">
        <w:rPr>
          <w:color w:val="000000"/>
          <w:sz w:val="28"/>
          <w:szCs w:val="28"/>
        </w:rPr>
        <w:t>,</w:t>
      </w:r>
      <w:r w:rsidR="00E401C5">
        <w:rPr>
          <w:color w:val="000000"/>
          <w:sz w:val="28"/>
          <w:szCs w:val="28"/>
        </w:rPr>
        <w:t xml:space="preserve"> рішення обласної ради від                             </w:t>
      </w:r>
      <w:r w:rsidR="0023431D">
        <w:rPr>
          <w:sz w:val="28"/>
          <w:szCs w:val="28"/>
        </w:rPr>
        <w:t>26</w:t>
      </w:r>
      <w:r w:rsidR="00E401C5">
        <w:rPr>
          <w:sz w:val="28"/>
          <w:szCs w:val="28"/>
        </w:rPr>
        <w:t xml:space="preserve"> </w:t>
      </w:r>
      <w:r w:rsidR="0023431D">
        <w:rPr>
          <w:sz w:val="28"/>
          <w:szCs w:val="28"/>
        </w:rPr>
        <w:t>верес</w:t>
      </w:r>
      <w:r w:rsidR="00E401C5">
        <w:rPr>
          <w:sz w:val="28"/>
          <w:szCs w:val="28"/>
        </w:rPr>
        <w:t>ня 201</w:t>
      </w:r>
      <w:r w:rsidR="0023431D">
        <w:rPr>
          <w:sz w:val="28"/>
          <w:szCs w:val="28"/>
        </w:rPr>
        <w:t>9</w:t>
      </w:r>
      <w:r w:rsidR="00E401C5">
        <w:rPr>
          <w:sz w:val="28"/>
          <w:szCs w:val="28"/>
        </w:rPr>
        <w:t xml:space="preserve"> року №</w:t>
      </w:r>
      <w:r w:rsidR="0023431D">
        <w:rPr>
          <w:sz w:val="28"/>
          <w:szCs w:val="28"/>
        </w:rPr>
        <w:t xml:space="preserve"> 1</w:t>
      </w:r>
      <w:r w:rsidR="00E401C5">
        <w:rPr>
          <w:sz w:val="28"/>
          <w:szCs w:val="28"/>
        </w:rPr>
        <w:t>5</w:t>
      </w:r>
      <w:r w:rsidR="0023431D">
        <w:rPr>
          <w:sz w:val="28"/>
          <w:szCs w:val="28"/>
        </w:rPr>
        <w:t>37</w:t>
      </w:r>
      <w:r w:rsidR="00E401C5">
        <w:rPr>
          <w:sz w:val="28"/>
          <w:szCs w:val="28"/>
        </w:rPr>
        <w:t>.</w:t>
      </w:r>
    </w:p>
    <w:p w14:paraId="4492F0E2" w14:textId="3F15AEA6" w:rsidR="007B6EDB" w:rsidRPr="006547B6" w:rsidRDefault="00E401C5" w:rsidP="00006A17">
      <w:pPr>
        <w:pStyle w:val="a5"/>
        <w:shd w:val="clear" w:color="auto" w:fill="FFFFFF"/>
        <w:spacing w:before="0" w:beforeAutospacing="0" w:after="240" w:afterAutospacing="0" w:line="299" w:lineRule="atLeast"/>
        <w:ind w:left="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B6EDB" w:rsidRPr="006547B6">
        <w:rPr>
          <w:color w:val="000000"/>
          <w:sz w:val="28"/>
          <w:szCs w:val="28"/>
        </w:rPr>
        <w:t>Контроль за виконанням цього рішення покласти на постійну комісію</w:t>
      </w:r>
      <w:r w:rsidR="007B6EDB" w:rsidRPr="006547B6">
        <w:rPr>
          <w:rStyle w:val="apple-converted-space"/>
          <w:color w:val="000000"/>
          <w:sz w:val="28"/>
          <w:szCs w:val="28"/>
        </w:rPr>
        <w:t> </w:t>
      </w:r>
      <w:r w:rsidR="00257B1E">
        <w:rPr>
          <w:rStyle w:val="apple-converted-space"/>
          <w:color w:val="000000"/>
          <w:sz w:val="28"/>
          <w:szCs w:val="28"/>
        </w:rPr>
        <w:t xml:space="preserve">обласної ради </w:t>
      </w:r>
      <w:r w:rsidR="007B6EDB" w:rsidRPr="006547B6">
        <w:rPr>
          <w:rStyle w:val="apple-converted-space"/>
          <w:color w:val="000000"/>
          <w:sz w:val="28"/>
          <w:szCs w:val="28"/>
        </w:rPr>
        <w:t xml:space="preserve">з питань </w:t>
      </w:r>
      <w:r w:rsidR="0023431D">
        <w:rPr>
          <w:rStyle w:val="apple-converted-space"/>
          <w:color w:val="000000"/>
          <w:sz w:val="28"/>
          <w:szCs w:val="28"/>
        </w:rPr>
        <w:t xml:space="preserve"> регламенту, депутатської діяльності, етики, нагороджень, правових питань </w:t>
      </w:r>
      <w:r w:rsidR="007B6EDB">
        <w:rPr>
          <w:rStyle w:val="apple-converted-space"/>
          <w:color w:val="000000"/>
          <w:sz w:val="28"/>
          <w:szCs w:val="28"/>
        </w:rPr>
        <w:t xml:space="preserve">та </w:t>
      </w:r>
      <w:r w:rsidR="0023431D">
        <w:rPr>
          <w:rStyle w:val="apple-converted-space"/>
          <w:color w:val="000000"/>
          <w:sz w:val="28"/>
          <w:szCs w:val="28"/>
        </w:rPr>
        <w:t>антикорупційної діяльності</w:t>
      </w:r>
      <w:r w:rsidR="007B6EDB">
        <w:rPr>
          <w:rStyle w:val="apple-converted-space"/>
          <w:color w:val="000000"/>
          <w:sz w:val="28"/>
          <w:szCs w:val="28"/>
        </w:rPr>
        <w:t>.</w:t>
      </w:r>
    </w:p>
    <w:p w14:paraId="542FDEB9" w14:textId="77777777" w:rsidR="007B6EDB" w:rsidRPr="006547B6" w:rsidRDefault="007B6EDB" w:rsidP="008D0286">
      <w:pPr>
        <w:ind w:left="284" w:firstLine="720"/>
        <w:jc w:val="both"/>
        <w:rPr>
          <w:sz w:val="28"/>
          <w:szCs w:val="28"/>
        </w:rPr>
      </w:pPr>
    </w:p>
    <w:p w14:paraId="13A8B58C" w14:textId="77777777" w:rsidR="007B6EDB" w:rsidRPr="004A2B41" w:rsidRDefault="007B6EDB" w:rsidP="007B6EDB">
      <w:pPr>
        <w:pStyle w:val="a3"/>
        <w:ind w:firstLine="360"/>
        <w:jc w:val="both"/>
        <w:rPr>
          <w:szCs w:val="28"/>
        </w:rPr>
      </w:pPr>
    </w:p>
    <w:p w14:paraId="4A49825E" w14:textId="4B4392F6" w:rsidR="007B6EDB" w:rsidRPr="004A2B41" w:rsidRDefault="007B6EDB" w:rsidP="008D0286">
      <w:pPr>
        <w:pStyle w:val="a3"/>
        <w:ind w:left="284"/>
        <w:jc w:val="both"/>
        <w:rPr>
          <w:szCs w:val="28"/>
        </w:rPr>
      </w:pPr>
      <w:r w:rsidRPr="004A2B41">
        <w:rPr>
          <w:szCs w:val="28"/>
        </w:rPr>
        <w:t>Голова ради</w:t>
      </w:r>
      <w:r w:rsidRPr="004A2B41">
        <w:rPr>
          <w:szCs w:val="28"/>
        </w:rPr>
        <w:tab/>
      </w:r>
      <w:r w:rsidRPr="004A2B41">
        <w:rPr>
          <w:szCs w:val="28"/>
        </w:rPr>
        <w:tab/>
      </w:r>
      <w:r w:rsidRPr="004A2B41">
        <w:rPr>
          <w:szCs w:val="28"/>
        </w:rPr>
        <w:tab/>
      </w:r>
      <w:r w:rsidRPr="004A2B41">
        <w:rPr>
          <w:szCs w:val="28"/>
        </w:rPr>
        <w:tab/>
      </w:r>
      <w:r w:rsidRPr="004A2B41">
        <w:rPr>
          <w:szCs w:val="28"/>
        </w:rPr>
        <w:tab/>
      </w:r>
      <w:r w:rsidRPr="004A2B41">
        <w:rPr>
          <w:szCs w:val="28"/>
        </w:rPr>
        <w:tab/>
      </w:r>
      <w:r w:rsidRPr="004A2B41">
        <w:rPr>
          <w:szCs w:val="28"/>
        </w:rPr>
        <w:tab/>
      </w:r>
      <w:r>
        <w:rPr>
          <w:szCs w:val="28"/>
        </w:rPr>
        <w:t xml:space="preserve"> </w:t>
      </w:r>
      <w:r w:rsidR="0023431D">
        <w:rPr>
          <w:szCs w:val="28"/>
        </w:rPr>
        <w:t>Володимир ЧУБІРКО</w:t>
      </w:r>
    </w:p>
    <w:p w14:paraId="011B2712" w14:textId="77777777" w:rsidR="007B6EDB" w:rsidRDefault="007B6EDB" w:rsidP="007B6EDB">
      <w:r>
        <w:rPr>
          <w:rFonts w:ascii="Arial" w:hAnsi="Arial" w:cs="Arial"/>
          <w:color w:val="000000"/>
          <w:sz w:val="22"/>
          <w:szCs w:val="22"/>
        </w:rPr>
        <w:br/>
      </w:r>
    </w:p>
    <w:p w14:paraId="09B685A1" w14:textId="77777777" w:rsidR="008453E1" w:rsidRDefault="008453E1"/>
    <w:sectPr w:rsidR="008453E1" w:rsidSect="004A0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47C1"/>
    <w:multiLevelType w:val="hybridMultilevel"/>
    <w:tmpl w:val="A3881BF2"/>
    <w:lvl w:ilvl="0" w:tplc="FE8E20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9844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08"/>
    <w:rsid w:val="00006A17"/>
    <w:rsid w:val="00034EB8"/>
    <w:rsid w:val="000646A9"/>
    <w:rsid w:val="0006783E"/>
    <w:rsid w:val="000D6ED8"/>
    <w:rsid w:val="0011022F"/>
    <w:rsid w:val="0023431D"/>
    <w:rsid w:val="00257B1E"/>
    <w:rsid w:val="002B3606"/>
    <w:rsid w:val="00383A0F"/>
    <w:rsid w:val="00442D0D"/>
    <w:rsid w:val="004A0262"/>
    <w:rsid w:val="0052195C"/>
    <w:rsid w:val="00522B71"/>
    <w:rsid w:val="005D4B7E"/>
    <w:rsid w:val="00713DBC"/>
    <w:rsid w:val="00730126"/>
    <w:rsid w:val="00731C34"/>
    <w:rsid w:val="007B6EDB"/>
    <w:rsid w:val="007E3B61"/>
    <w:rsid w:val="007E47DB"/>
    <w:rsid w:val="00810A4C"/>
    <w:rsid w:val="008453E1"/>
    <w:rsid w:val="008D0286"/>
    <w:rsid w:val="00941AE8"/>
    <w:rsid w:val="0094253B"/>
    <w:rsid w:val="009A0FAE"/>
    <w:rsid w:val="00B24A55"/>
    <w:rsid w:val="00C60A43"/>
    <w:rsid w:val="00C77A08"/>
    <w:rsid w:val="00D40506"/>
    <w:rsid w:val="00D54C63"/>
    <w:rsid w:val="00DE6B19"/>
    <w:rsid w:val="00E401C5"/>
    <w:rsid w:val="00E56F9E"/>
    <w:rsid w:val="00E64065"/>
    <w:rsid w:val="00ED0052"/>
    <w:rsid w:val="00F10C71"/>
    <w:rsid w:val="00F74B73"/>
    <w:rsid w:val="00FB5082"/>
    <w:rsid w:val="00FE5E8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5D07"/>
  <w15:docId w15:val="{9EEC09A2-BABC-4A32-A581-CA58E62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B6EDB"/>
    <w:rPr>
      <w:b/>
      <w:sz w:val="28"/>
      <w:szCs w:val="20"/>
    </w:rPr>
  </w:style>
  <w:style w:type="character" w:customStyle="1" w:styleId="a4">
    <w:name w:val="Підзаголовок Знак"/>
    <w:basedOn w:val="a0"/>
    <w:link w:val="a3"/>
    <w:rsid w:val="007B6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B6EDB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7B6EDB"/>
  </w:style>
  <w:style w:type="paragraph" w:styleId="a6">
    <w:name w:val="Balloon Text"/>
    <w:basedOn w:val="a"/>
    <w:link w:val="a7"/>
    <w:uiPriority w:val="99"/>
    <w:semiHidden/>
    <w:unhideWhenUsed/>
    <w:rsid w:val="0073012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01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вичайний1"/>
    <w:rsid w:val="00FE5E8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сновной текст с отступом 31"/>
    <w:basedOn w:val="a"/>
    <w:rsid w:val="00FE5E83"/>
    <w:pPr>
      <w:suppressAutoHyphens/>
      <w:ind w:firstLine="720"/>
    </w:pPr>
    <w:rPr>
      <w:szCs w:val="20"/>
    </w:rPr>
  </w:style>
  <w:style w:type="character" w:styleId="a8">
    <w:name w:val="Hyperlink"/>
    <w:basedOn w:val="a0"/>
    <w:uiPriority w:val="99"/>
    <w:semiHidden/>
    <w:unhideWhenUsed/>
    <w:rsid w:val="0023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Закарпатська обласна рада</cp:lastModifiedBy>
  <cp:revision>28</cp:revision>
  <cp:lastPrinted>2019-09-27T07:03:00Z</cp:lastPrinted>
  <dcterms:created xsi:type="dcterms:W3CDTF">2019-07-03T09:10:00Z</dcterms:created>
  <dcterms:modified xsi:type="dcterms:W3CDTF">2022-10-17T12:38:00Z</dcterms:modified>
</cp:coreProperties>
</file>