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3ED79" w14:textId="77777777" w:rsidR="00A07DF6" w:rsidRPr="00E5271D" w:rsidRDefault="00A07DF6" w:rsidP="00A07DF6">
      <w:pPr>
        <w:jc w:val="center"/>
        <w:rPr>
          <w:b/>
        </w:rPr>
      </w:pPr>
    </w:p>
    <w:tbl>
      <w:tblPr>
        <w:tblW w:w="9888" w:type="dxa"/>
        <w:tblInd w:w="-318" w:type="dxa"/>
        <w:tblLook w:val="04A0" w:firstRow="1" w:lastRow="0" w:firstColumn="1" w:lastColumn="0" w:noHBand="0" w:noVBand="1"/>
      </w:tblPr>
      <w:tblGrid>
        <w:gridCol w:w="5955"/>
        <w:gridCol w:w="3933"/>
      </w:tblGrid>
      <w:tr w:rsidR="008E446D" w:rsidRPr="00E5271D" w14:paraId="4B820F5C" w14:textId="77777777" w:rsidTr="00FB5950">
        <w:tc>
          <w:tcPr>
            <w:tcW w:w="5955" w:type="dxa"/>
            <w:shd w:val="clear" w:color="auto" w:fill="auto"/>
          </w:tcPr>
          <w:p w14:paraId="24EA03B7" w14:textId="77777777" w:rsidR="00F84A5D" w:rsidRDefault="008E446D" w:rsidP="00F84A5D">
            <w:pPr>
              <w:widowControl w:val="0"/>
              <w:jc w:val="both"/>
              <w:rPr>
                <w:bCs w:val="0"/>
              </w:rPr>
            </w:pPr>
            <w:r w:rsidRPr="00E5271D">
              <w:rPr>
                <w:b/>
                <w:bCs w:val="0"/>
              </w:rPr>
              <w:t xml:space="preserve">Ініціатор: </w:t>
            </w:r>
            <w:r w:rsidR="00F84A5D">
              <w:rPr>
                <w:bCs w:val="0"/>
              </w:rPr>
              <w:t>депутати Закарпатської обласної ради – члени Наглядової ради Комунальної</w:t>
            </w:r>
          </w:p>
          <w:p w14:paraId="409D4545" w14:textId="77777777" w:rsidR="00F84A5D" w:rsidRDefault="00F84A5D" w:rsidP="00F84A5D">
            <w:pPr>
              <w:widowControl w:val="0"/>
              <w:jc w:val="both"/>
              <w:rPr>
                <w:bCs w:val="0"/>
              </w:rPr>
            </w:pPr>
            <w:r>
              <w:rPr>
                <w:bCs w:val="0"/>
              </w:rPr>
              <w:t>установи «Управління спільною власністю</w:t>
            </w:r>
          </w:p>
          <w:p w14:paraId="6C772DF9" w14:textId="77777777" w:rsidR="00F84A5D" w:rsidRDefault="00F84A5D" w:rsidP="00F84A5D">
            <w:pPr>
              <w:widowControl w:val="0"/>
              <w:jc w:val="both"/>
              <w:rPr>
                <w:bCs w:val="0"/>
              </w:rPr>
            </w:pPr>
            <w:r>
              <w:rPr>
                <w:bCs w:val="0"/>
              </w:rPr>
              <w:t>територіальних громад» Закарпатської</w:t>
            </w:r>
          </w:p>
          <w:p w14:paraId="332B955B" w14:textId="77777777" w:rsidR="00F84A5D" w:rsidRDefault="00F84A5D" w:rsidP="00F84A5D">
            <w:pPr>
              <w:widowControl w:val="0"/>
              <w:jc w:val="both"/>
              <w:rPr>
                <w:bCs w:val="0"/>
              </w:rPr>
            </w:pPr>
            <w:r>
              <w:rPr>
                <w:bCs w:val="0"/>
              </w:rPr>
              <w:t>обласної ради</w:t>
            </w:r>
          </w:p>
          <w:p w14:paraId="2A0D8D1E" w14:textId="77777777" w:rsidR="008E446D" w:rsidRDefault="008E446D" w:rsidP="00FB5950">
            <w:pPr>
              <w:widowControl w:val="0"/>
              <w:jc w:val="both"/>
              <w:rPr>
                <w:bCs w:val="0"/>
              </w:rPr>
            </w:pPr>
          </w:p>
          <w:p w14:paraId="64EB6F32" w14:textId="4C309EB6" w:rsidR="008E446D" w:rsidRDefault="0028536A" w:rsidP="00FB5950">
            <w:pPr>
              <w:widowControl w:val="0"/>
              <w:jc w:val="both"/>
              <w:rPr>
                <w:bCs w:val="0"/>
              </w:rPr>
            </w:pPr>
            <w:r>
              <w:rPr>
                <w:b/>
                <w:bCs w:val="0"/>
              </w:rPr>
              <w:t>Автор</w:t>
            </w:r>
            <w:r w:rsidR="008E446D" w:rsidRPr="008752DF">
              <w:rPr>
                <w:b/>
                <w:bCs w:val="0"/>
              </w:rPr>
              <w:t>:</w:t>
            </w:r>
            <w:r w:rsidR="008E446D">
              <w:rPr>
                <w:bCs w:val="0"/>
              </w:rPr>
              <w:t xml:space="preserve"> Комунальна установа</w:t>
            </w:r>
          </w:p>
          <w:p w14:paraId="3715ACF4" w14:textId="77777777" w:rsidR="008E446D" w:rsidRDefault="008E446D" w:rsidP="00FB5950">
            <w:pPr>
              <w:widowControl w:val="0"/>
              <w:jc w:val="both"/>
              <w:rPr>
                <w:bCs w:val="0"/>
              </w:rPr>
            </w:pPr>
            <w:r>
              <w:rPr>
                <w:bCs w:val="0"/>
              </w:rPr>
              <w:t>«Управління спільною власністю</w:t>
            </w:r>
          </w:p>
          <w:p w14:paraId="5598D3AC" w14:textId="77777777" w:rsidR="008E446D" w:rsidRDefault="008E446D" w:rsidP="00FB5950">
            <w:pPr>
              <w:widowControl w:val="0"/>
              <w:jc w:val="both"/>
              <w:rPr>
                <w:bCs w:val="0"/>
              </w:rPr>
            </w:pPr>
            <w:r>
              <w:rPr>
                <w:bCs w:val="0"/>
              </w:rPr>
              <w:t xml:space="preserve">територіальних громад» </w:t>
            </w:r>
          </w:p>
          <w:p w14:paraId="62FD4ED0" w14:textId="77777777" w:rsidR="008E446D" w:rsidRDefault="008E446D" w:rsidP="00FB5950">
            <w:pPr>
              <w:widowControl w:val="0"/>
              <w:jc w:val="both"/>
              <w:rPr>
                <w:bCs w:val="0"/>
              </w:rPr>
            </w:pPr>
            <w:r>
              <w:rPr>
                <w:bCs w:val="0"/>
              </w:rPr>
              <w:t>Закарпатської обласної ради</w:t>
            </w:r>
          </w:p>
          <w:p w14:paraId="2AC57FE5" w14:textId="77777777" w:rsidR="008E446D" w:rsidRPr="00E5271D" w:rsidRDefault="008E446D" w:rsidP="00FB5950">
            <w:pPr>
              <w:widowControl w:val="0"/>
              <w:jc w:val="both"/>
              <w:rPr>
                <w:b/>
                <w:bCs w:val="0"/>
                <w:lang w:eastAsia="uk-UA" w:bidi="uk-UA"/>
              </w:rPr>
            </w:pPr>
          </w:p>
        </w:tc>
        <w:tc>
          <w:tcPr>
            <w:tcW w:w="3933" w:type="dxa"/>
            <w:shd w:val="clear" w:color="auto" w:fill="auto"/>
          </w:tcPr>
          <w:p w14:paraId="75C8311B" w14:textId="452598D5" w:rsidR="008E446D" w:rsidRPr="00E5271D" w:rsidRDefault="008E446D" w:rsidP="00FB5950">
            <w:pPr>
              <w:jc w:val="right"/>
              <w:rPr>
                <w:b/>
                <w:bCs w:val="0"/>
              </w:rPr>
            </w:pPr>
            <w:r w:rsidRPr="00E5271D">
              <w:rPr>
                <w:b/>
                <w:bCs w:val="0"/>
              </w:rPr>
              <w:t>ПРО</w:t>
            </w:r>
            <w:r w:rsidR="00587640">
              <w:rPr>
                <w:b/>
                <w:bCs w:val="0"/>
              </w:rPr>
              <w:t>Є</w:t>
            </w:r>
            <w:r w:rsidRPr="00E5271D">
              <w:rPr>
                <w:b/>
                <w:bCs w:val="0"/>
              </w:rPr>
              <w:t>КТ</w:t>
            </w:r>
          </w:p>
          <w:p w14:paraId="1C10CC80" w14:textId="3BBA1628" w:rsidR="008E446D" w:rsidRPr="00E5271D" w:rsidRDefault="008E446D" w:rsidP="00FB5950">
            <w:pPr>
              <w:jc w:val="right"/>
              <w:rPr>
                <w:b/>
                <w:bCs w:val="0"/>
              </w:rPr>
            </w:pPr>
            <w:r w:rsidRPr="00E5271D">
              <w:rPr>
                <w:b/>
                <w:bCs w:val="0"/>
                <w:lang w:eastAsia="en-US"/>
              </w:rPr>
              <w:t>№</w:t>
            </w:r>
            <w:r w:rsidR="00070CFB">
              <w:rPr>
                <w:b/>
                <w:bCs w:val="0"/>
                <w:lang w:eastAsia="en-US"/>
              </w:rPr>
              <w:t xml:space="preserve"> 1194</w:t>
            </w:r>
            <w:r w:rsidRPr="00E5271D">
              <w:rPr>
                <w:b/>
                <w:bCs w:val="0"/>
                <w:lang w:eastAsia="en-US"/>
              </w:rPr>
              <w:t>/</w:t>
            </w:r>
            <w:r w:rsidR="00070CFB">
              <w:rPr>
                <w:b/>
                <w:bCs w:val="0"/>
                <w:lang w:eastAsia="en-US"/>
              </w:rPr>
              <w:t>01.1-14</w:t>
            </w:r>
            <w:r w:rsidRPr="00E5271D">
              <w:rPr>
                <w:b/>
                <w:bCs w:val="0"/>
                <w:lang w:eastAsia="en-US"/>
              </w:rPr>
              <w:t xml:space="preserve">               </w:t>
            </w:r>
          </w:p>
        </w:tc>
      </w:tr>
    </w:tbl>
    <w:p w14:paraId="5794137D" w14:textId="77777777" w:rsidR="008E446D" w:rsidRDefault="008E446D" w:rsidP="00A07DF6">
      <w:pPr>
        <w:jc w:val="center"/>
        <w:rPr>
          <w:b/>
        </w:rPr>
      </w:pPr>
    </w:p>
    <w:p w14:paraId="66BC7ECB" w14:textId="77777777" w:rsidR="008E446D" w:rsidRDefault="008E446D" w:rsidP="00A07DF6">
      <w:pPr>
        <w:jc w:val="center"/>
        <w:rPr>
          <w:b/>
        </w:rPr>
      </w:pPr>
    </w:p>
    <w:p w14:paraId="68593086" w14:textId="77777777" w:rsidR="008E446D" w:rsidRDefault="008E446D" w:rsidP="00A07DF6">
      <w:pPr>
        <w:jc w:val="center"/>
        <w:rPr>
          <w:b/>
        </w:rPr>
      </w:pPr>
      <w:r w:rsidRPr="00E5271D">
        <w:object w:dxaOrig="984" w:dyaOrig="1160" w14:anchorId="138B9D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45.75pt" o:ole="" fillcolor="window">
            <v:imagedata r:id="rId8" o:title=""/>
          </v:shape>
          <o:OLEObject Type="Embed" ProgID="Word.Picture.8" ShapeID="_x0000_i1025" DrawAspect="Content" ObjectID="_1780144927" r:id="rId9"/>
        </w:object>
      </w:r>
    </w:p>
    <w:p w14:paraId="40A76B68" w14:textId="77777777" w:rsidR="00A07DF6" w:rsidRDefault="00A07DF6" w:rsidP="00A07DF6">
      <w:pPr>
        <w:jc w:val="center"/>
        <w:rPr>
          <w:b/>
        </w:rPr>
      </w:pPr>
      <w:r w:rsidRPr="00E5271D">
        <w:rPr>
          <w:b/>
        </w:rPr>
        <w:t>ЗАКАРПАТСЬКА ОБЛАСНА РАДА</w:t>
      </w:r>
    </w:p>
    <w:p w14:paraId="121012F4" w14:textId="77777777" w:rsidR="00070CFB" w:rsidRPr="00E5271D" w:rsidRDefault="00070CFB" w:rsidP="00A07DF6">
      <w:pPr>
        <w:jc w:val="center"/>
        <w:rPr>
          <w:b/>
        </w:rPr>
      </w:pPr>
    </w:p>
    <w:p w14:paraId="71D04FBE" w14:textId="35F07BE2" w:rsidR="00A07DF6" w:rsidRDefault="00A07DF6" w:rsidP="00A07DF6">
      <w:pPr>
        <w:jc w:val="center"/>
        <w:rPr>
          <w:b/>
        </w:rPr>
      </w:pPr>
      <w:r w:rsidRPr="00E5271D">
        <w:rPr>
          <w:b/>
        </w:rPr>
        <w:t xml:space="preserve"> </w:t>
      </w:r>
      <w:proofErr w:type="spellStart"/>
      <w:r w:rsidR="00070CFB">
        <w:rPr>
          <w:b/>
        </w:rPr>
        <w:t>Пʼятнадцята</w:t>
      </w:r>
      <w:proofErr w:type="spellEnd"/>
      <w:r w:rsidR="00070CFB">
        <w:rPr>
          <w:b/>
        </w:rPr>
        <w:t xml:space="preserve"> </w:t>
      </w:r>
      <w:r w:rsidRPr="00E5271D">
        <w:rPr>
          <w:b/>
        </w:rPr>
        <w:t>сесія VІ</w:t>
      </w:r>
      <w:r w:rsidR="008E446D">
        <w:rPr>
          <w:b/>
        </w:rPr>
        <w:t>І</w:t>
      </w:r>
      <w:r w:rsidRPr="00E5271D">
        <w:rPr>
          <w:b/>
        </w:rPr>
        <w:t>І скликання</w:t>
      </w:r>
    </w:p>
    <w:p w14:paraId="462AE43E" w14:textId="77777777" w:rsidR="00070CFB" w:rsidRPr="00E5271D" w:rsidRDefault="00070CFB" w:rsidP="00A07DF6">
      <w:pPr>
        <w:jc w:val="center"/>
        <w:rPr>
          <w:b/>
        </w:rPr>
      </w:pPr>
    </w:p>
    <w:p w14:paraId="5F90197E" w14:textId="77777777" w:rsidR="00A07DF6" w:rsidRDefault="00A07DF6" w:rsidP="00A07DF6">
      <w:pPr>
        <w:jc w:val="center"/>
        <w:rPr>
          <w:b/>
          <w:bCs w:val="0"/>
          <w:lang w:val="ru-RU"/>
        </w:rPr>
      </w:pPr>
      <w:r w:rsidRPr="00E5271D">
        <w:rPr>
          <w:b/>
          <w:bCs w:val="0"/>
        </w:rPr>
        <w:t xml:space="preserve">Р І Ш Е Н </w:t>
      </w:r>
      <w:proofErr w:type="spellStart"/>
      <w:r w:rsidRPr="00E5271D">
        <w:rPr>
          <w:b/>
          <w:bCs w:val="0"/>
        </w:rPr>
        <w:t>Н</w:t>
      </w:r>
      <w:proofErr w:type="spellEnd"/>
      <w:r w:rsidRPr="00E5271D">
        <w:rPr>
          <w:b/>
          <w:bCs w:val="0"/>
        </w:rPr>
        <w:t xml:space="preserve"> Я</w:t>
      </w:r>
    </w:p>
    <w:p w14:paraId="362EDF26" w14:textId="77777777" w:rsidR="00A07DF6" w:rsidRPr="00A174C9" w:rsidRDefault="00A07DF6" w:rsidP="00A07DF6">
      <w:pPr>
        <w:jc w:val="center"/>
        <w:rPr>
          <w:b/>
          <w:bCs w:val="0"/>
          <w:lang w:val="ru-RU"/>
        </w:rPr>
      </w:pPr>
    </w:p>
    <w:p w14:paraId="3F338F9E" w14:textId="6CF0E042" w:rsidR="00A07DF6" w:rsidRDefault="00A07DF6" w:rsidP="00070CFB">
      <w:pPr>
        <w:jc w:val="center"/>
        <w:rPr>
          <w:b/>
        </w:rPr>
      </w:pPr>
      <w:r w:rsidRPr="00E5271D">
        <w:rPr>
          <w:b/>
        </w:rPr>
        <w:t>20</w:t>
      </w:r>
      <w:r w:rsidR="008E446D">
        <w:rPr>
          <w:b/>
        </w:rPr>
        <w:t>2</w:t>
      </w:r>
      <w:r w:rsidR="00DD3ACF">
        <w:rPr>
          <w:b/>
        </w:rPr>
        <w:t>4</w:t>
      </w:r>
      <w:r w:rsidRPr="00E5271D">
        <w:rPr>
          <w:b/>
        </w:rPr>
        <w:tab/>
      </w:r>
      <w:r w:rsidRPr="00E5271D">
        <w:rPr>
          <w:b/>
        </w:rPr>
        <w:tab/>
      </w:r>
      <w:r w:rsidRPr="00E5271D">
        <w:rPr>
          <w:b/>
        </w:rPr>
        <w:tab/>
        <w:t xml:space="preserve">   </w:t>
      </w:r>
      <w:r w:rsidR="00C362CC">
        <w:rPr>
          <w:b/>
        </w:rPr>
        <w:t xml:space="preserve">        </w:t>
      </w:r>
      <w:r w:rsidRPr="00E5271D">
        <w:rPr>
          <w:b/>
        </w:rPr>
        <w:t xml:space="preserve">  м. Ужгород</w:t>
      </w:r>
      <w:r w:rsidRPr="00E5271D">
        <w:rPr>
          <w:b/>
        </w:rPr>
        <w:tab/>
      </w:r>
      <w:r w:rsidRPr="00E5271D">
        <w:rPr>
          <w:b/>
        </w:rPr>
        <w:tab/>
      </w:r>
      <w:r w:rsidRPr="00E5271D">
        <w:rPr>
          <w:b/>
        </w:rPr>
        <w:tab/>
      </w:r>
      <w:r w:rsidRPr="00E5271D">
        <w:rPr>
          <w:b/>
        </w:rPr>
        <w:tab/>
        <w:t>№</w:t>
      </w:r>
    </w:p>
    <w:p w14:paraId="38197FEF" w14:textId="77777777" w:rsidR="00495388" w:rsidRDefault="00495388" w:rsidP="00A07DF6">
      <w:pPr>
        <w:jc w:val="both"/>
        <w:rPr>
          <w:b/>
        </w:rPr>
      </w:pPr>
    </w:p>
    <w:p w14:paraId="454DBE01" w14:textId="77777777" w:rsidR="00A07DF6" w:rsidRPr="00E5271D" w:rsidRDefault="00A07DF6" w:rsidP="00A07DF6">
      <w:pPr>
        <w:jc w:val="both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3650"/>
      </w:tblGrid>
      <w:tr w:rsidR="00A07DF6" w:rsidRPr="009C16A8" w14:paraId="017E73D1" w14:textId="77777777" w:rsidTr="00587640">
        <w:tc>
          <w:tcPr>
            <w:tcW w:w="4928" w:type="dxa"/>
          </w:tcPr>
          <w:p w14:paraId="6D1B1633" w14:textId="7258F282" w:rsidR="00F84A5D" w:rsidRDefault="00F84A5D" w:rsidP="00587640">
            <w:pPr>
              <w:rPr>
                <w:b/>
              </w:rPr>
            </w:pPr>
            <w:r w:rsidRPr="00F84A5D">
              <w:rPr>
                <w:b/>
              </w:rPr>
              <w:t xml:space="preserve">Про </w:t>
            </w:r>
            <w:r w:rsidR="00FB5950">
              <w:rPr>
                <w:b/>
              </w:rPr>
              <w:t>вилучення та</w:t>
            </w:r>
            <w:r w:rsidR="00587640">
              <w:rPr>
                <w:b/>
              </w:rPr>
              <w:t xml:space="preserve"> </w:t>
            </w:r>
            <w:r w:rsidRPr="00F84A5D">
              <w:rPr>
                <w:b/>
              </w:rPr>
              <w:t xml:space="preserve">закріплення нерухомого майна </w:t>
            </w:r>
          </w:p>
          <w:p w14:paraId="432F958B" w14:textId="77777777" w:rsidR="00A07DF6" w:rsidRPr="00D427B5" w:rsidRDefault="00A07DF6" w:rsidP="006F4174">
            <w:pPr>
              <w:rPr>
                <w:b/>
              </w:rPr>
            </w:pPr>
          </w:p>
        </w:tc>
        <w:tc>
          <w:tcPr>
            <w:tcW w:w="3650" w:type="dxa"/>
          </w:tcPr>
          <w:p w14:paraId="1388C872" w14:textId="77777777" w:rsidR="00A07DF6" w:rsidRPr="009C16A8" w:rsidRDefault="00A07DF6" w:rsidP="00FB5950">
            <w:pPr>
              <w:jc w:val="both"/>
              <w:rPr>
                <w:b/>
              </w:rPr>
            </w:pPr>
          </w:p>
        </w:tc>
      </w:tr>
    </w:tbl>
    <w:p w14:paraId="6B2DC774" w14:textId="77777777" w:rsidR="00A07DF6" w:rsidRPr="001605C3" w:rsidRDefault="00A07DF6" w:rsidP="00A07DF6">
      <w:pPr>
        <w:jc w:val="both"/>
        <w:rPr>
          <w:b/>
          <w:sz w:val="18"/>
        </w:rPr>
      </w:pPr>
    </w:p>
    <w:p w14:paraId="5649A5A0" w14:textId="77777777" w:rsidR="000F6181" w:rsidRDefault="000F6181" w:rsidP="00070CFB">
      <w:pPr>
        <w:pStyle w:val="a3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</w:rPr>
      </w:pPr>
      <w:r>
        <w:t xml:space="preserve">Відповідно до пункту 20 статті 43, статей 46, 59, 60 Закону України «Про місцеве самоврядування в Україні, статті 137 Господарського Кодексу України, з метою підвищення ефективності використання майна спільної власності територіальних громад, обласна рада </w:t>
      </w:r>
      <w:r w:rsidRPr="000F6181">
        <w:rPr>
          <w:b/>
        </w:rPr>
        <w:t xml:space="preserve">в и р і ш и л а: </w:t>
      </w:r>
    </w:p>
    <w:p w14:paraId="6263D380" w14:textId="77777777" w:rsidR="000F6181" w:rsidRDefault="000F6181" w:rsidP="000F6181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</w:p>
    <w:p w14:paraId="1739CC99" w14:textId="5EABA3A6" w:rsidR="0014780B" w:rsidRPr="002454CA" w:rsidRDefault="0014780B" w:rsidP="00030452">
      <w:pPr>
        <w:pStyle w:val="a3"/>
        <w:numPr>
          <w:ilvl w:val="0"/>
          <w:numId w:val="5"/>
        </w:numPr>
        <w:tabs>
          <w:tab w:val="left" w:pos="851"/>
        </w:tabs>
        <w:ind w:left="0" w:right="-2" w:firstLine="568"/>
        <w:jc w:val="both"/>
      </w:pPr>
      <w:r>
        <w:t xml:space="preserve">Вилучити з оперативного управління </w:t>
      </w:r>
      <w:r w:rsidRPr="00C95ECD">
        <w:t xml:space="preserve">(без права балансоутримувача) </w:t>
      </w:r>
      <w:r w:rsidRPr="00030452">
        <w:rPr>
          <w:color w:val="auto"/>
        </w:rPr>
        <w:t>Комунального некомерційного підприємства «Закарпатський</w:t>
      </w:r>
      <w:r w:rsidR="00030452" w:rsidRPr="00030452">
        <w:rPr>
          <w:color w:val="auto"/>
        </w:rPr>
        <w:t xml:space="preserve"> обласний</w:t>
      </w:r>
      <w:r w:rsidR="00070CFB">
        <w:rPr>
          <w:color w:val="auto"/>
        </w:rPr>
        <w:t xml:space="preserve"> </w:t>
      </w:r>
      <w:r w:rsidRPr="00030452">
        <w:rPr>
          <w:color w:val="auto"/>
        </w:rPr>
        <w:t>медичний центр психічного здоров’я та </w:t>
      </w:r>
      <w:r w:rsidR="00070CFB">
        <w:rPr>
          <w:color w:val="auto"/>
        </w:rPr>
        <w:t xml:space="preserve"> </w:t>
      </w:r>
      <w:r w:rsidR="00030452">
        <w:rPr>
          <w:color w:val="auto"/>
        </w:rPr>
        <w:t>м</w:t>
      </w:r>
      <w:r w:rsidRPr="00030452">
        <w:rPr>
          <w:color w:val="auto"/>
        </w:rPr>
        <w:t>едицини</w:t>
      </w:r>
      <w:r w:rsidR="00030452" w:rsidRPr="00030452">
        <w:rPr>
          <w:color w:val="auto"/>
        </w:rPr>
        <w:t xml:space="preserve"> </w:t>
      </w:r>
      <w:proofErr w:type="spellStart"/>
      <w:r w:rsidR="00030452" w:rsidRPr="00030452">
        <w:rPr>
          <w:color w:val="auto"/>
        </w:rPr>
        <w:t>залежностей</w:t>
      </w:r>
      <w:proofErr w:type="spellEnd"/>
      <w:r w:rsidR="00030452" w:rsidRPr="00030452">
        <w:rPr>
          <w:color w:val="auto"/>
        </w:rPr>
        <w:t>» Закарпатської</w:t>
      </w:r>
      <w:r w:rsidR="00070CFB">
        <w:rPr>
          <w:color w:val="auto"/>
        </w:rPr>
        <w:t xml:space="preserve"> </w:t>
      </w:r>
      <w:r w:rsidRPr="00070CFB">
        <w:rPr>
          <w:color w:val="auto"/>
        </w:rPr>
        <w:t>обласної ради</w:t>
      </w:r>
      <w:r>
        <w:t xml:space="preserve"> об’єкт нерухомого майна, що перебуває у спільній власності територіальних громад сіл, селищ, міст області (к</w:t>
      </w:r>
      <w:r w:rsidR="00FB5950">
        <w:t>омунальній власності області),</w:t>
      </w:r>
      <w:r>
        <w:t xml:space="preserve"> розташований за </w:t>
      </w:r>
      <w:proofErr w:type="spellStart"/>
      <w:r>
        <w:t>адресою</w:t>
      </w:r>
      <w:proofErr w:type="spellEnd"/>
      <w:r>
        <w:t xml:space="preserve">: </w:t>
      </w:r>
      <w:r w:rsidR="00070CFB">
        <w:t xml:space="preserve">                          </w:t>
      </w:r>
      <w:r>
        <w:t xml:space="preserve">м. Ужгород, вул. </w:t>
      </w:r>
      <w:r w:rsidRPr="00070CFB">
        <w:rPr>
          <w:color w:val="auto"/>
        </w:rPr>
        <w:t>Сергія Мартина, 2.</w:t>
      </w:r>
      <w:r>
        <w:t xml:space="preserve"> </w:t>
      </w:r>
    </w:p>
    <w:p w14:paraId="1F6AD3C3" w14:textId="5EB2F59D" w:rsidR="007E058A" w:rsidRDefault="005A72C5" w:rsidP="00030452">
      <w:pPr>
        <w:pStyle w:val="a3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95ECD">
        <w:t xml:space="preserve">Закріпити </w:t>
      </w:r>
      <w:r w:rsidR="00E5559A" w:rsidRPr="00C95ECD">
        <w:t xml:space="preserve">на праві оперативного управління (без права балансоутримувача) за </w:t>
      </w:r>
      <w:r w:rsidR="00E5559A" w:rsidRPr="007E058A">
        <w:rPr>
          <w:color w:val="auto"/>
        </w:rPr>
        <w:t xml:space="preserve">Комунальним некомерційним підприємством </w:t>
      </w:r>
      <w:r w:rsidR="004E378C" w:rsidRPr="00030452">
        <w:rPr>
          <w:color w:val="auto"/>
        </w:rPr>
        <w:t>«</w:t>
      </w:r>
      <w:r w:rsidR="00C35335" w:rsidRPr="00030452">
        <w:t>Обласний заклад з надання психіатричної допомоги м.</w:t>
      </w:r>
      <w:r w:rsidR="00030452">
        <w:t xml:space="preserve"> Берегова» </w:t>
      </w:r>
      <w:r w:rsidR="00E5559A" w:rsidRPr="007E058A">
        <w:rPr>
          <w:color w:val="auto"/>
        </w:rPr>
        <w:t xml:space="preserve">Закарпатської обласної ради </w:t>
      </w:r>
      <w:r w:rsidRPr="00C95ECD">
        <w:t>об’єкт</w:t>
      </w:r>
      <w:r w:rsidR="00040D66" w:rsidRPr="00C95ECD">
        <w:t xml:space="preserve"> </w:t>
      </w:r>
      <w:r w:rsidR="00E5559A" w:rsidRPr="00C95ECD">
        <w:t>нерухомого майна</w:t>
      </w:r>
      <w:r w:rsidR="007E058A">
        <w:t xml:space="preserve">, </w:t>
      </w:r>
      <w:r w:rsidR="00030452">
        <w:t>ви</w:t>
      </w:r>
      <w:r w:rsidR="007E058A">
        <w:t xml:space="preserve">значений </w:t>
      </w:r>
      <w:r w:rsidR="00BB689C">
        <w:t xml:space="preserve">у </w:t>
      </w:r>
      <w:r w:rsidR="007E058A">
        <w:t>пункті 1 цього рішення.</w:t>
      </w:r>
    </w:p>
    <w:p w14:paraId="604AB2EF" w14:textId="77777777" w:rsidR="00280EA6" w:rsidRDefault="00280EA6" w:rsidP="00030452">
      <w:pPr>
        <w:pStyle w:val="a3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>
        <w:lastRenderedPageBreak/>
        <w:t xml:space="preserve">Встановити, що </w:t>
      </w:r>
      <w:r w:rsidR="00E5559A" w:rsidRPr="007E058A">
        <w:rPr>
          <w:color w:val="auto"/>
        </w:rPr>
        <w:t>Комунальне некомерційне підприємство «</w:t>
      </w:r>
      <w:r w:rsidR="001802B1" w:rsidRPr="00030452">
        <w:t>Обласний заклад з надання психіатричної допомоги м.</w:t>
      </w:r>
      <w:r w:rsidR="001802B1">
        <w:t xml:space="preserve"> Берегова</w:t>
      </w:r>
      <w:r w:rsidR="00E5559A" w:rsidRPr="007E058A">
        <w:rPr>
          <w:color w:val="auto"/>
        </w:rPr>
        <w:t>» Закарпатської обласної ради</w:t>
      </w:r>
      <w:r w:rsidR="00E5559A">
        <w:t xml:space="preserve"> </w:t>
      </w:r>
      <w:r>
        <w:t>зобов’язан</w:t>
      </w:r>
      <w:r w:rsidR="00E5559A">
        <w:t>е</w:t>
      </w:r>
      <w:r>
        <w:t xml:space="preserve"> використовувати закріплене за ним нерухоме майно </w:t>
      </w:r>
      <w:r w:rsidR="00E5559A">
        <w:t xml:space="preserve">відповідно до </w:t>
      </w:r>
      <w:r>
        <w:t>цільов</w:t>
      </w:r>
      <w:r w:rsidR="00E5559A">
        <w:t>ого</w:t>
      </w:r>
      <w:r>
        <w:t xml:space="preserve"> призначення для здійснення діяльності, визначеної Статутом. </w:t>
      </w:r>
    </w:p>
    <w:p w14:paraId="2CBF6586" w14:textId="77777777" w:rsidR="00E23336" w:rsidRDefault="00280EA6" w:rsidP="005E24AC">
      <w:pPr>
        <w:pStyle w:val="a3"/>
        <w:numPr>
          <w:ilvl w:val="0"/>
          <w:numId w:val="5"/>
        </w:numPr>
        <w:tabs>
          <w:tab w:val="left" w:pos="851"/>
        </w:tabs>
        <w:ind w:left="0" w:firstLine="567"/>
        <w:jc w:val="both"/>
      </w:pPr>
      <w:r>
        <w:t xml:space="preserve">Комунальній установі «Управління спільною власністю територіальних громад» Закарпатської обласної ради </w:t>
      </w:r>
      <w:r w:rsidR="00E5559A">
        <w:t>здійснити організаційно-правові дії, необхідні для виконання цього рішенн</w:t>
      </w:r>
      <w:r w:rsidR="00960DE0">
        <w:t>я</w:t>
      </w:r>
      <w:r w:rsidR="00E23336" w:rsidRPr="006B7557">
        <w:t>.</w:t>
      </w:r>
    </w:p>
    <w:p w14:paraId="45A69255" w14:textId="6F04FDA1" w:rsidR="001F0B85" w:rsidRPr="00913278" w:rsidRDefault="00E23336" w:rsidP="005E24AC">
      <w:pPr>
        <w:pStyle w:val="a3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660D08">
        <w:t xml:space="preserve">Контроль за виконанням цього рішення покласти на </w:t>
      </w:r>
      <w:r w:rsidR="00070CFB">
        <w:t xml:space="preserve">першого </w:t>
      </w:r>
      <w:r w:rsidRPr="00660D08">
        <w:t xml:space="preserve">заступника голови </w:t>
      </w:r>
      <w:r>
        <w:t xml:space="preserve">обласної </w:t>
      </w:r>
      <w:r w:rsidRPr="00660D08">
        <w:t>ради та постійну комісію з питань</w:t>
      </w:r>
      <w:r>
        <w:t xml:space="preserve"> </w:t>
      </w:r>
      <w:r w:rsidRPr="00660D08">
        <w:t xml:space="preserve">регіонального розвитку, </w:t>
      </w:r>
      <w:r w:rsidR="00960DE0" w:rsidRPr="007770CA">
        <w:t>адміністративно-територіального устрою,</w:t>
      </w:r>
      <w:r w:rsidR="00960DE0">
        <w:t xml:space="preserve"> </w:t>
      </w:r>
      <w:r w:rsidRPr="00660D08">
        <w:t>комунального майна та приватизації</w:t>
      </w:r>
      <w:r>
        <w:t>.</w:t>
      </w:r>
    </w:p>
    <w:p w14:paraId="224899C0" w14:textId="77777777" w:rsidR="00CF2A3A" w:rsidRDefault="00CF2A3A" w:rsidP="00A84252">
      <w:pPr>
        <w:pStyle w:val="a4"/>
        <w:ind w:firstLine="708"/>
        <w:rPr>
          <w:sz w:val="28"/>
          <w:szCs w:val="28"/>
          <w:lang w:val="ru-RU"/>
        </w:rPr>
      </w:pPr>
    </w:p>
    <w:p w14:paraId="563F308B" w14:textId="77777777" w:rsidR="007051F8" w:rsidRDefault="007051F8" w:rsidP="00A84252">
      <w:pPr>
        <w:pStyle w:val="a4"/>
        <w:ind w:firstLine="708"/>
        <w:rPr>
          <w:sz w:val="28"/>
          <w:szCs w:val="28"/>
          <w:lang w:val="ru-RU"/>
        </w:rPr>
      </w:pPr>
    </w:p>
    <w:p w14:paraId="51361D83" w14:textId="77777777" w:rsidR="00C95ECD" w:rsidRPr="007051F8" w:rsidRDefault="00C95ECD" w:rsidP="00A84252">
      <w:pPr>
        <w:pStyle w:val="a4"/>
        <w:ind w:firstLine="708"/>
        <w:rPr>
          <w:sz w:val="28"/>
          <w:szCs w:val="28"/>
          <w:lang w:val="ru-RU"/>
        </w:rPr>
      </w:pPr>
    </w:p>
    <w:p w14:paraId="2416FC57" w14:textId="77777777" w:rsidR="00A84252" w:rsidRDefault="00A84252" w:rsidP="006D73E4">
      <w:pPr>
        <w:jc w:val="both"/>
        <w:rPr>
          <w:b/>
        </w:rPr>
      </w:pPr>
      <w:r w:rsidRPr="007051F8">
        <w:rPr>
          <w:b/>
        </w:rPr>
        <w:t xml:space="preserve">Голова ради                                                                   </w:t>
      </w:r>
      <w:r w:rsidR="00960DE0">
        <w:rPr>
          <w:b/>
        </w:rPr>
        <w:t xml:space="preserve">                </w:t>
      </w:r>
      <w:r w:rsidRPr="007051F8">
        <w:rPr>
          <w:b/>
        </w:rPr>
        <w:t xml:space="preserve"> </w:t>
      </w:r>
      <w:r w:rsidR="00960DE0">
        <w:rPr>
          <w:b/>
        </w:rPr>
        <w:t>Роман САРАЙ</w:t>
      </w:r>
    </w:p>
    <w:p w14:paraId="20DB4F9A" w14:textId="77777777" w:rsidR="00936E32" w:rsidRDefault="00936E32" w:rsidP="006D73E4">
      <w:pPr>
        <w:jc w:val="both"/>
        <w:rPr>
          <w:b/>
        </w:rPr>
      </w:pPr>
    </w:p>
    <w:p w14:paraId="1889910D" w14:textId="77777777" w:rsidR="00091629" w:rsidRDefault="00091629" w:rsidP="006D73E4">
      <w:pPr>
        <w:jc w:val="both"/>
      </w:pPr>
    </w:p>
    <w:p w14:paraId="708E6BD9" w14:textId="77777777" w:rsidR="00091629" w:rsidRDefault="00091629" w:rsidP="006D73E4">
      <w:pPr>
        <w:jc w:val="both"/>
      </w:pPr>
    </w:p>
    <w:p w14:paraId="22CC52A7" w14:textId="77777777" w:rsidR="0014780B" w:rsidRDefault="0014780B" w:rsidP="006D73E4">
      <w:pPr>
        <w:jc w:val="both"/>
      </w:pPr>
    </w:p>
    <w:sectPr w:rsidR="0014780B" w:rsidSect="00175360">
      <w:footerReference w:type="default" r:id="rId10"/>
      <w:pgSz w:w="11906" w:h="16838"/>
      <w:pgMar w:top="709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1FBA4" w14:textId="77777777" w:rsidR="00FB5950" w:rsidRDefault="00FB5950" w:rsidP="00182DCE">
      <w:r>
        <w:separator/>
      </w:r>
    </w:p>
  </w:endnote>
  <w:endnote w:type="continuationSeparator" w:id="0">
    <w:p w14:paraId="318C6D9A" w14:textId="77777777" w:rsidR="00FB5950" w:rsidRDefault="00FB5950" w:rsidP="00182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auto"/>
      </w:rPr>
      <w:id w:val="9800701"/>
      <w:docPartObj>
        <w:docPartGallery w:val="Page Numbers (Bottom of Page)"/>
        <w:docPartUnique/>
      </w:docPartObj>
    </w:sdtPr>
    <w:sdtEndPr/>
    <w:sdtContent>
      <w:p w14:paraId="2FD94475" w14:textId="77777777" w:rsidR="00FB5950" w:rsidRDefault="00070CF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54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23FDC4" w14:textId="77777777" w:rsidR="00FB5950" w:rsidRDefault="00FB595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AF2A1" w14:textId="77777777" w:rsidR="00FB5950" w:rsidRDefault="00FB5950" w:rsidP="00182DCE">
      <w:r>
        <w:separator/>
      </w:r>
    </w:p>
  </w:footnote>
  <w:footnote w:type="continuationSeparator" w:id="0">
    <w:p w14:paraId="5F204248" w14:textId="77777777" w:rsidR="00FB5950" w:rsidRDefault="00FB5950" w:rsidP="00182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84A67"/>
    <w:multiLevelType w:val="hybridMultilevel"/>
    <w:tmpl w:val="3AE4A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17EFE"/>
    <w:multiLevelType w:val="hybridMultilevel"/>
    <w:tmpl w:val="E00024A0"/>
    <w:lvl w:ilvl="0" w:tplc="F006DDB4"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27306F1"/>
    <w:multiLevelType w:val="hybridMultilevel"/>
    <w:tmpl w:val="DB6C3F2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7813BB"/>
    <w:multiLevelType w:val="hybridMultilevel"/>
    <w:tmpl w:val="243C6276"/>
    <w:lvl w:ilvl="0" w:tplc="9DC8AE8E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217B2142"/>
    <w:multiLevelType w:val="hybridMultilevel"/>
    <w:tmpl w:val="4EB26B0E"/>
    <w:lvl w:ilvl="0" w:tplc="F006DDB4"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8045050"/>
    <w:multiLevelType w:val="hybridMultilevel"/>
    <w:tmpl w:val="B35AFBD2"/>
    <w:lvl w:ilvl="0" w:tplc="0419000F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391E7B20"/>
    <w:multiLevelType w:val="hybridMultilevel"/>
    <w:tmpl w:val="43E0360A"/>
    <w:lvl w:ilvl="0" w:tplc="9CAAC4F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A2340E1"/>
    <w:multiLevelType w:val="hybridMultilevel"/>
    <w:tmpl w:val="F2EA8B2A"/>
    <w:lvl w:ilvl="0" w:tplc="D04445A4"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715807FB"/>
    <w:multiLevelType w:val="hybridMultilevel"/>
    <w:tmpl w:val="6338F3BE"/>
    <w:lvl w:ilvl="0" w:tplc="6868BF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91B5D2F"/>
    <w:multiLevelType w:val="hybridMultilevel"/>
    <w:tmpl w:val="4A9A8B7E"/>
    <w:lvl w:ilvl="0" w:tplc="007008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60605884">
    <w:abstractNumId w:val="9"/>
  </w:num>
  <w:num w:numId="2" w16cid:durableId="845753062">
    <w:abstractNumId w:val="6"/>
  </w:num>
  <w:num w:numId="3" w16cid:durableId="411003799">
    <w:abstractNumId w:val="0"/>
  </w:num>
  <w:num w:numId="4" w16cid:durableId="129129230">
    <w:abstractNumId w:val="8"/>
  </w:num>
  <w:num w:numId="5" w16cid:durableId="669403681">
    <w:abstractNumId w:val="2"/>
  </w:num>
  <w:num w:numId="6" w16cid:durableId="2135174362">
    <w:abstractNumId w:val="3"/>
  </w:num>
  <w:num w:numId="7" w16cid:durableId="1682777759">
    <w:abstractNumId w:val="7"/>
  </w:num>
  <w:num w:numId="8" w16cid:durableId="711273609">
    <w:abstractNumId w:val="1"/>
  </w:num>
  <w:num w:numId="9" w16cid:durableId="572274781">
    <w:abstractNumId w:val="5"/>
  </w:num>
  <w:num w:numId="10" w16cid:durableId="13566139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252"/>
    <w:rsid w:val="00030452"/>
    <w:rsid w:val="00040D66"/>
    <w:rsid w:val="00053145"/>
    <w:rsid w:val="00063B04"/>
    <w:rsid w:val="00070CFB"/>
    <w:rsid w:val="00091629"/>
    <w:rsid w:val="000B58B1"/>
    <w:rsid w:val="000B6D98"/>
    <w:rsid w:val="000E701B"/>
    <w:rsid w:val="000F2AB8"/>
    <w:rsid w:val="000F5CEF"/>
    <w:rsid w:val="000F6181"/>
    <w:rsid w:val="001062B1"/>
    <w:rsid w:val="00107C2A"/>
    <w:rsid w:val="0011394C"/>
    <w:rsid w:val="00116DF9"/>
    <w:rsid w:val="0014780B"/>
    <w:rsid w:val="00175360"/>
    <w:rsid w:val="001802B1"/>
    <w:rsid w:val="001807E1"/>
    <w:rsid w:val="00182DCE"/>
    <w:rsid w:val="001C5A50"/>
    <w:rsid w:val="001E239A"/>
    <w:rsid w:val="001F0B85"/>
    <w:rsid w:val="001F58EB"/>
    <w:rsid w:val="00206FD3"/>
    <w:rsid w:val="00214236"/>
    <w:rsid w:val="002454CA"/>
    <w:rsid w:val="002521A4"/>
    <w:rsid w:val="00261E9F"/>
    <w:rsid w:val="00280EA6"/>
    <w:rsid w:val="0028536A"/>
    <w:rsid w:val="00296383"/>
    <w:rsid w:val="002B7A34"/>
    <w:rsid w:val="00326E73"/>
    <w:rsid w:val="003326C6"/>
    <w:rsid w:val="00335A2D"/>
    <w:rsid w:val="00357518"/>
    <w:rsid w:val="003679A5"/>
    <w:rsid w:val="003A52A9"/>
    <w:rsid w:val="003C49D6"/>
    <w:rsid w:val="003C520A"/>
    <w:rsid w:val="003E00D6"/>
    <w:rsid w:val="003E2665"/>
    <w:rsid w:val="00400645"/>
    <w:rsid w:val="00402FF8"/>
    <w:rsid w:val="004550F3"/>
    <w:rsid w:val="00462171"/>
    <w:rsid w:val="00462C61"/>
    <w:rsid w:val="00492EC1"/>
    <w:rsid w:val="00495388"/>
    <w:rsid w:val="004B05B0"/>
    <w:rsid w:val="004C0F03"/>
    <w:rsid w:val="004E378C"/>
    <w:rsid w:val="004F4453"/>
    <w:rsid w:val="00507C7A"/>
    <w:rsid w:val="00560D42"/>
    <w:rsid w:val="00576175"/>
    <w:rsid w:val="00576640"/>
    <w:rsid w:val="00576C83"/>
    <w:rsid w:val="005818B1"/>
    <w:rsid w:val="00587640"/>
    <w:rsid w:val="005A72C5"/>
    <w:rsid w:val="005D0F2F"/>
    <w:rsid w:val="005D4111"/>
    <w:rsid w:val="005D7F22"/>
    <w:rsid w:val="005E24AC"/>
    <w:rsid w:val="005E2C24"/>
    <w:rsid w:val="00654C80"/>
    <w:rsid w:val="0066220B"/>
    <w:rsid w:val="00665183"/>
    <w:rsid w:val="00690AD1"/>
    <w:rsid w:val="006D73E4"/>
    <w:rsid w:val="006E73F0"/>
    <w:rsid w:val="006F4174"/>
    <w:rsid w:val="007051F8"/>
    <w:rsid w:val="0071412A"/>
    <w:rsid w:val="00721789"/>
    <w:rsid w:val="00733F85"/>
    <w:rsid w:val="00743E7C"/>
    <w:rsid w:val="007844F0"/>
    <w:rsid w:val="00791E2F"/>
    <w:rsid w:val="007D4928"/>
    <w:rsid w:val="007E058A"/>
    <w:rsid w:val="008111A4"/>
    <w:rsid w:val="0082547F"/>
    <w:rsid w:val="008734AF"/>
    <w:rsid w:val="008A36A4"/>
    <w:rsid w:val="008D7674"/>
    <w:rsid w:val="008E446D"/>
    <w:rsid w:val="00906CAF"/>
    <w:rsid w:val="00913278"/>
    <w:rsid w:val="0093411A"/>
    <w:rsid w:val="00936E32"/>
    <w:rsid w:val="00960DE0"/>
    <w:rsid w:val="00981456"/>
    <w:rsid w:val="009908F3"/>
    <w:rsid w:val="0099313F"/>
    <w:rsid w:val="009C0148"/>
    <w:rsid w:val="009E22F1"/>
    <w:rsid w:val="009F515E"/>
    <w:rsid w:val="00A07DF6"/>
    <w:rsid w:val="00A62B3E"/>
    <w:rsid w:val="00A76C0A"/>
    <w:rsid w:val="00A84252"/>
    <w:rsid w:val="00A84646"/>
    <w:rsid w:val="00A915D3"/>
    <w:rsid w:val="00AE5699"/>
    <w:rsid w:val="00AF2D93"/>
    <w:rsid w:val="00B02872"/>
    <w:rsid w:val="00B375B3"/>
    <w:rsid w:val="00B66D1A"/>
    <w:rsid w:val="00B76407"/>
    <w:rsid w:val="00BB0D4A"/>
    <w:rsid w:val="00BB689C"/>
    <w:rsid w:val="00BB6A3A"/>
    <w:rsid w:val="00C03521"/>
    <w:rsid w:val="00C03F60"/>
    <w:rsid w:val="00C17DC2"/>
    <w:rsid w:val="00C35335"/>
    <w:rsid w:val="00C362CC"/>
    <w:rsid w:val="00C5185B"/>
    <w:rsid w:val="00C57BE7"/>
    <w:rsid w:val="00C92E2A"/>
    <w:rsid w:val="00C95ECD"/>
    <w:rsid w:val="00CB6A16"/>
    <w:rsid w:val="00CC5559"/>
    <w:rsid w:val="00CE34AD"/>
    <w:rsid w:val="00CF2A3A"/>
    <w:rsid w:val="00CF5E6F"/>
    <w:rsid w:val="00CF71CC"/>
    <w:rsid w:val="00D00A6D"/>
    <w:rsid w:val="00D07C5E"/>
    <w:rsid w:val="00D10FDA"/>
    <w:rsid w:val="00D14FA3"/>
    <w:rsid w:val="00D3205E"/>
    <w:rsid w:val="00D97BB5"/>
    <w:rsid w:val="00DD3ACF"/>
    <w:rsid w:val="00E00FC3"/>
    <w:rsid w:val="00E045AA"/>
    <w:rsid w:val="00E23336"/>
    <w:rsid w:val="00E333A1"/>
    <w:rsid w:val="00E5559A"/>
    <w:rsid w:val="00E801F0"/>
    <w:rsid w:val="00E84ADF"/>
    <w:rsid w:val="00ED6E4F"/>
    <w:rsid w:val="00EF398C"/>
    <w:rsid w:val="00EF5338"/>
    <w:rsid w:val="00F374C1"/>
    <w:rsid w:val="00F46C26"/>
    <w:rsid w:val="00F75AEC"/>
    <w:rsid w:val="00F84073"/>
    <w:rsid w:val="00F84A5D"/>
    <w:rsid w:val="00F95636"/>
    <w:rsid w:val="00FB5950"/>
    <w:rsid w:val="00FD0DC0"/>
    <w:rsid w:val="00FD114F"/>
    <w:rsid w:val="00FD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8B40383"/>
  <w15:docId w15:val="{37983A5E-6126-47A0-BE16-CB9696E4F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4252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kern w:val="16"/>
      <w:sz w:val="28"/>
      <w:szCs w:val="28"/>
      <w:lang w:val="uk-UA" w:eastAsia="ru-RU"/>
    </w:rPr>
  </w:style>
  <w:style w:type="paragraph" w:styleId="3">
    <w:name w:val="heading 3"/>
    <w:basedOn w:val="a"/>
    <w:next w:val="a"/>
    <w:link w:val="30"/>
    <w:qFormat/>
    <w:rsid w:val="001F0B85"/>
    <w:pPr>
      <w:keepNext/>
      <w:jc w:val="center"/>
      <w:outlineLvl w:val="2"/>
    </w:pPr>
    <w:rPr>
      <w:b/>
      <w:bCs w:val="0"/>
      <w:color w:val="auto"/>
      <w:kern w:val="0"/>
      <w:szCs w:val="20"/>
      <w:lang w:val="de-D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7DF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252"/>
    <w:pPr>
      <w:ind w:left="720"/>
      <w:contextualSpacing/>
    </w:pPr>
  </w:style>
  <w:style w:type="paragraph" w:styleId="a4">
    <w:name w:val="Body Text"/>
    <w:basedOn w:val="a"/>
    <w:link w:val="a5"/>
    <w:rsid w:val="00A84252"/>
    <w:pPr>
      <w:jc w:val="both"/>
    </w:pPr>
    <w:rPr>
      <w:bCs w:val="0"/>
      <w:color w:val="auto"/>
      <w:kern w:val="0"/>
      <w:sz w:val="24"/>
      <w:szCs w:val="20"/>
      <w:lang w:eastAsia="uk-UA"/>
    </w:rPr>
  </w:style>
  <w:style w:type="character" w:customStyle="1" w:styleId="a5">
    <w:name w:val="Основний текст Знак"/>
    <w:basedOn w:val="a0"/>
    <w:link w:val="a4"/>
    <w:rsid w:val="00A84252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rsid w:val="001F0B85"/>
    <w:rPr>
      <w:rFonts w:ascii="Times New Roman" w:eastAsia="Times New Roman" w:hAnsi="Times New Roman" w:cs="Times New Roman"/>
      <w:b/>
      <w:sz w:val="28"/>
      <w:szCs w:val="20"/>
      <w:lang w:val="de-DE" w:eastAsia="ru-RU"/>
    </w:rPr>
  </w:style>
  <w:style w:type="character" w:customStyle="1" w:styleId="rvts0">
    <w:name w:val="rvts0"/>
    <w:basedOn w:val="a0"/>
    <w:rsid w:val="007051F8"/>
  </w:style>
  <w:style w:type="paragraph" w:customStyle="1" w:styleId="rvps2">
    <w:name w:val="rvps2"/>
    <w:basedOn w:val="a"/>
    <w:rsid w:val="007051F8"/>
    <w:pPr>
      <w:spacing w:before="100" w:beforeAutospacing="1" w:after="100" w:afterAutospacing="1"/>
    </w:pPr>
    <w:rPr>
      <w:bCs w:val="0"/>
      <w:color w:val="auto"/>
      <w:kern w:val="0"/>
      <w:sz w:val="24"/>
      <w:szCs w:val="24"/>
      <w:lang w:val="ru-RU"/>
    </w:rPr>
  </w:style>
  <w:style w:type="paragraph" w:customStyle="1" w:styleId="rvps17">
    <w:name w:val="rvps17"/>
    <w:basedOn w:val="a"/>
    <w:rsid w:val="007051F8"/>
    <w:pPr>
      <w:spacing w:before="100" w:beforeAutospacing="1" w:after="100" w:afterAutospacing="1"/>
    </w:pPr>
    <w:rPr>
      <w:bCs w:val="0"/>
      <w:color w:val="auto"/>
      <w:kern w:val="0"/>
      <w:sz w:val="24"/>
      <w:szCs w:val="24"/>
      <w:lang w:val="ru-RU"/>
    </w:rPr>
  </w:style>
  <w:style w:type="character" w:customStyle="1" w:styleId="rvts78">
    <w:name w:val="rvts78"/>
    <w:basedOn w:val="a0"/>
    <w:rsid w:val="007051F8"/>
  </w:style>
  <w:style w:type="paragraph" w:customStyle="1" w:styleId="rvps6">
    <w:name w:val="rvps6"/>
    <w:basedOn w:val="a"/>
    <w:rsid w:val="007051F8"/>
    <w:pPr>
      <w:spacing w:before="100" w:beforeAutospacing="1" w:after="100" w:afterAutospacing="1"/>
    </w:pPr>
    <w:rPr>
      <w:bCs w:val="0"/>
      <w:color w:val="auto"/>
      <w:kern w:val="0"/>
      <w:sz w:val="24"/>
      <w:szCs w:val="24"/>
      <w:lang w:val="ru-RU"/>
    </w:rPr>
  </w:style>
  <w:style w:type="character" w:customStyle="1" w:styleId="rvts23">
    <w:name w:val="rvts23"/>
    <w:basedOn w:val="a0"/>
    <w:rsid w:val="007051F8"/>
  </w:style>
  <w:style w:type="character" w:customStyle="1" w:styleId="40">
    <w:name w:val="Заголовок 4 Знак"/>
    <w:basedOn w:val="a0"/>
    <w:link w:val="4"/>
    <w:uiPriority w:val="9"/>
    <w:semiHidden/>
    <w:rsid w:val="00A07DF6"/>
    <w:rPr>
      <w:rFonts w:asciiTheme="majorHAnsi" w:eastAsiaTheme="majorEastAsia" w:hAnsiTheme="majorHAnsi" w:cstheme="majorBidi"/>
      <w:b/>
      <w:i/>
      <w:iCs/>
      <w:color w:val="4F81BD" w:themeColor="accent1"/>
      <w:kern w:val="16"/>
      <w:sz w:val="28"/>
      <w:szCs w:val="2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913278"/>
    <w:pPr>
      <w:spacing w:before="100" w:beforeAutospacing="1" w:after="100" w:afterAutospacing="1"/>
    </w:pPr>
    <w:rPr>
      <w:bCs w:val="0"/>
      <w:color w:val="auto"/>
      <w:kern w:val="0"/>
      <w:sz w:val="24"/>
      <w:szCs w:val="24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182DCE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82DCE"/>
    <w:rPr>
      <w:rFonts w:ascii="Times New Roman" w:eastAsia="Times New Roman" w:hAnsi="Times New Roman" w:cs="Times New Roman"/>
      <w:bCs/>
      <w:color w:val="000000"/>
      <w:kern w:val="16"/>
      <w:sz w:val="28"/>
      <w:szCs w:val="28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182DCE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182DCE"/>
    <w:rPr>
      <w:rFonts w:ascii="Times New Roman" w:eastAsia="Times New Roman" w:hAnsi="Times New Roman" w:cs="Times New Roman"/>
      <w:bCs/>
      <w:color w:val="000000"/>
      <w:kern w:val="16"/>
      <w:sz w:val="28"/>
      <w:szCs w:val="28"/>
      <w:lang w:val="uk-UA" w:eastAsia="ru-RU"/>
    </w:rPr>
  </w:style>
  <w:style w:type="character" w:customStyle="1" w:styleId="fontstyle01">
    <w:name w:val="fontstyle01"/>
    <w:basedOn w:val="a0"/>
    <w:rsid w:val="00936E32"/>
    <w:rPr>
      <w:rFonts w:ascii="Helvetica" w:hAnsi="Helvetica" w:cs="Helvetica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3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1FECE-1399-4FFF-84DE-E80E4F46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1471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Закарпатська обласна рада</cp:lastModifiedBy>
  <cp:revision>16</cp:revision>
  <cp:lastPrinted>2024-02-20T10:13:00Z</cp:lastPrinted>
  <dcterms:created xsi:type="dcterms:W3CDTF">2024-06-03T09:47:00Z</dcterms:created>
  <dcterms:modified xsi:type="dcterms:W3CDTF">2024-06-17T12:56:00Z</dcterms:modified>
</cp:coreProperties>
</file>